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2585" w14:textId="77777777" w:rsidR="00FC2C81" w:rsidRPr="00E222D6" w:rsidRDefault="00FC2C81" w:rsidP="00A85858">
      <w:pPr>
        <w:spacing w:after="200" w:line="276" w:lineRule="auto"/>
        <w:rPr>
          <w:rFonts w:ascii="Calibri" w:hAnsi="Calibri"/>
          <w:sz w:val="28"/>
          <w:szCs w:val="28"/>
        </w:rPr>
      </w:pPr>
      <w:r w:rsidRPr="008E18DC">
        <w:rPr>
          <w:rFonts w:ascii="Arial" w:hAnsi="Arial" w:cs="Arial"/>
          <w:noProof/>
        </w:rPr>
        <w:drawing>
          <wp:inline distT="0" distB="0" distL="0" distR="0" wp14:anchorId="537D64ED" wp14:editId="0C95BE14">
            <wp:extent cx="1423035" cy="1334770"/>
            <wp:effectExtent l="0" t="0" r="0" b="0"/>
            <wp:docPr id="1" name="Afbeelding 1" descr="Snap_2010.12.11_20h14m46s_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Snap_2010.12.11_20h14m46s_00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23035" cy="1334770"/>
                    </a:xfrm>
                    <a:prstGeom prst="rect">
                      <a:avLst/>
                    </a:prstGeom>
                    <a:noFill/>
                    <a:ln>
                      <a:noFill/>
                    </a:ln>
                  </pic:spPr>
                </pic:pic>
              </a:graphicData>
            </a:graphic>
          </wp:inline>
        </w:drawing>
      </w:r>
      <w:r w:rsidRPr="008E18DC">
        <w:rPr>
          <w:sz w:val="28"/>
          <w:szCs w:val="28"/>
        </w:rPr>
        <w:t xml:space="preserve">                                                 </w:t>
      </w:r>
      <w:r w:rsidRPr="00E222D6">
        <w:rPr>
          <w:rFonts w:ascii="Calibri" w:hAnsi="Calibri"/>
          <w:sz w:val="28"/>
          <w:szCs w:val="28"/>
        </w:rPr>
        <w:t xml:space="preserve">Den Helder, </w:t>
      </w:r>
      <w:r w:rsidR="003D239A" w:rsidRPr="00E222D6">
        <w:rPr>
          <w:rFonts w:ascii="Calibri" w:hAnsi="Calibri"/>
          <w:sz w:val="28"/>
          <w:szCs w:val="28"/>
        </w:rPr>
        <w:t>18 maart 2021</w:t>
      </w:r>
    </w:p>
    <w:p w14:paraId="250B2B98" w14:textId="77777777" w:rsidR="00FC2C81" w:rsidRPr="00E222D6" w:rsidRDefault="00FC2C81" w:rsidP="00A85858">
      <w:pPr>
        <w:spacing w:after="200" w:line="276" w:lineRule="auto"/>
        <w:rPr>
          <w:rFonts w:ascii="Calibri" w:hAnsi="Calibri" w:cs="Arial"/>
          <w:sz w:val="28"/>
          <w:szCs w:val="28"/>
        </w:rPr>
      </w:pPr>
      <w:r w:rsidRPr="00E222D6">
        <w:rPr>
          <w:rFonts w:ascii="Calibri" w:hAnsi="Calibri" w:cs="Arial"/>
          <w:sz w:val="28"/>
          <w:szCs w:val="28"/>
        </w:rPr>
        <w:t>Schriftelijke vragen aan het College van Burgemeester en Wethouders van Den Helder</w:t>
      </w:r>
    </w:p>
    <w:p w14:paraId="38943C9D" w14:textId="77777777" w:rsidR="00FC2C81" w:rsidRDefault="00FC2C81" w:rsidP="00DB4A26">
      <w:pPr>
        <w:rPr>
          <w:sz w:val="28"/>
          <w:szCs w:val="28"/>
        </w:rPr>
      </w:pPr>
    </w:p>
    <w:p w14:paraId="29E61712" w14:textId="77777777" w:rsidR="0097715B" w:rsidRDefault="0097715B" w:rsidP="00DB4A26">
      <w:pPr>
        <w:rPr>
          <w:sz w:val="28"/>
          <w:szCs w:val="28"/>
        </w:rPr>
      </w:pPr>
      <w:r>
        <w:rPr>
          <w:sz w:val="28"/>
          <w:szCs w:val="28"/>
        </w:rPr>
        <w:t>Geacht college</w:t>
      </w:r>
    </w:p>
    <w:p w14:paraId="7B0FE4AD" w14:textId="77777777" w:rsidR="0097715B" w:rsidRDefault="0097715B" w:rsidP="00DB4A26">
      <w:pPr>
        <w:rPr>
          <w:sz w:val="28"/>
          <w:szCs w:val="28"/>
        </w:rPr>
      </w:pPr>
    </w:p>
    <w:p w14:paraId="2BC4CA91" w14:textId="77777777" w:rsidR="00EB4DED" w:rsidRDefault="001F659F" w:rsidP="00DB4A26">
      <w:pPr>
        <w:rPr>
          <w:sz w:val="28"/>
          <w:szCs w:val="28"/>
        </w:rPr>
      </w:pPr>
      <w:r>
        <w:rPr>
          <w:sz w:val="28"/>
          <w:szCs w:val="28"/>
        </w:rPr>
        <w:t xml:space="preserve">Op </w:t>
      </w:r>
      <w:r w:rsidR="0033595C">
        <w:rPr>
          <w:sz w:val="28"/>
          <w:szCs w:val="28"/>
        </w:rPr>
        <w:t xml:space="preserve">16 februari </w:t>
      </w:r>
      <w:r w:rsidR="00682F4F">
        <w:rPr>
          <w:sz w:val="28"/>
          <w:szCs w:val="28"/>
        </w:rPr>
        <w:t xml:space="preserve">2021 heeft de Stadspartij Den Helder </w:t>
      </w:r>
      <w:r w:rsidR="00EB4DED">
        <w:rPr>
          <w:sz w:val="28"/>
          <w:szCs w:val="28"/>
        </w:rPr>
        <w:t xml:space="preserve">op basis van signalen vanuit de </w:t>
      </w:r>
      <w:r w:rsidR="00524C9A">
        <w:rPr>
          <w:sz w:val="28"/>
          <w:szCs w:val="28"/>
        </w:rPr>
        <w:t xml:space="preserve">Visbuurt, </w:t>
      </w:r>
      <w:r w:rsidR="00682F4F">
        <w:rPr>
          <w:sz w:val="28"/>
          <w:szCs w:val="28"/>
        </w:rPr>
        <w:t>schriftelijke vragen gesteld</w:t>
      </w:r>
      <w:r w:rsidR="00AC1D84">
        <w:rPr>
          <w:sz w:val="28"/>
          <w:szCs w:val="28"/>
        </w:rPr>
        <w:t xml:space="preserve"> </w:t>
      </w:r>
      <w:r w:rsidR="009C7766">
        <w:rPr>
          <w:sz w:val="28"/>
          <w:szCs w:val="28"/>
        </w:rPr>
        <w:t xml:space="preserve">over de mogelijke vestiging van de Stichting Beacura </w:t>
      </w:r>
      <w:r w:rsidR="00FF4150">
        <w:rPr>
          <w:sz w:val="28"/>
          <w:szCs w:val="28"/>
        </w:rPr>
        <w:t xml:space="preserve">aan de </w:t>
      </w:r>
      <w:r w:rsidR="00EB4DED">
        <w:rPr>
          <w:sz w:val="28"/>
          <w:szCs w:val="28"/>
        </w:rPr>
        <w:t xml:space="preserve">Spoorgracht. </w:t>
      </w:r>
      <w:r w:rsidR="00343A18">
        <w:rPr>
          <w:sz w:val="28"/>
          <w:szCs w:val="28"/>
        </w:rPr>
        <w:t xml:space="preserve">Wij stellen deze vragen </w:t>
      </w:r>
      <w:r w:rsidR="00BE6F51">
        <w:rPr>
          <w:sz w:val="28"/>
          <w:szCs w:val="28"/>
        </w:rPr>
        <w:t>natuurlijk niet zo maar</w:t>
      </w:r>
      <w:r w:rsidR="0044093B">
        <w:rPr>
          <w:sz w:val="28"/>
          <w:szCs w:val="28"/>
        </w:rPr>
        <w:t xml:space="preserve">. </w:t>
      </w:r>
      <w:r w:rsidR="000114F6">
        <w:rPr>
          <w:sz w:val="28"/>
          <w:szCs w:val="28"/>
        </w:rPr>
        <w:t xml:space="preserve"> </w:t>
      </w:r>
      <w:r w:rsidR="000240AE">
        <w:rPr>
          <w:sz w:val="28"/>
          <w:szCs w:val="28"/>
        </w:rPr>
        <w:t>Wij</w:t>
      </w:r>
      <w:r w:rsidR="00BE6F51">
        <w:rPr>
          <w:sz w:val="28"/>
          <w:szCs w:val="28"/>
        </w:rPr>
        <w:t xml:space="preserve"> stellen deze vragen omdat </w:t>
      </w:r>
      <w:r w:rsidR="000240AE">
        <w:rPr>
          <w:sz w:val="28"/>
          <w:szCs w:val="28"/>
        </w:rPr>
        <w:t>mensen uit</w:t>
      </w:r>
      <w:r w:rsidR="00246150">
        <w:rPr>
          <w:sz w:val="28"/>
          <w:szCs w:val="28"/>
        </w:rPr>
        <w:t xml:space="preserve"> de Visbuurt</w:t>
      </w:r>
      <w:r w:rsidR="00006B6B">
        <w:rPr>
          <w:sz w:val="28"/>
          <w:szCs w:val="28"/>
        </w:rPr>
        <w:t xml:space="preserve"> </w:t>
      </w:r>
      <w:r w:rsidR="0064130B">
        <w:rPr>
          <w:sz w:val="28"/>
          <w:szCs w:val="28"/>
        </w:rPr>
        <w:t xml:space="preserve">zich </w:t>
      </w:r>
      <w:r w:rsidR="00F72870">
        <w:rPr>
          <w:sz w:val="28"/>
          <w:szCs w:val="28"/>
        </w:rPr>
        <w:t xml:space="preserve">oprecht zorgen maken over de </w:t>
      </w:r>
      <w:r w:rsidR="00211DF0">
        <w:rPr>
          <w:sz w:val="28"/>
          <w:szCs w:val="28"/>
        </w:rPr>
        <w:t xml:space="preserve">steeds groter wordende </w:t>
      </w:r>
      <w:r w:rsidR="00F72870">
        <w:rPr>
          <w:sz w:val="28"/>
          <w:szCs w:val="28"/>
        </w:rPr>
        <w:t xml:space="preserve">sociale druk </w:t>
      </w:r>
      <w:r w:rsidR="003245C0">
        <w:rPr>
          <w:sz w:val="28"/>
          <w:szCs w:val="28"/>
        </w:rPr>
        <w:t xml:space="preserve">dan </w:t>
      </w:r>
      <w:r w:rsidR="00E25F9E">
        <w:rPr>
          <w:sz w:val="28"/>
          <w:szCs w:val="28"/>
        </w:rPr>
        <w:t>waarmee de</w:t>
      </w:r>
      <w:r w:rsidR="0048466D">
        <w:rPr>
          <w:sz w:val="28"/>
          <w:szCs w:val="28"/>
        </w:rPr>
        <w:t xml:space="preserve"> wijk nu al wordt geconfronteerd.</w:t>
      </w:r>
    </w:p>
    <w:p w14:paraId="379BF11F" w14:textId="77777777" w:rsidR="0097715B" w:rsidRDefault="0097715B" w:rsidP="00DB4A26">
      <w:pPr>
        <w:rPr>
          <w:sz w:val="28"/>
          <w:szCs w:val="28"/>
        </w:rPr>
      </w:pPr>
    </w:p>
    <w:p w14:paraId="747E00EF" w14:textId="77777777" w:rsidR="00755267" w:rsidRDefault="00DE1B36" w:rsidP="00DB4A26">
      <w:pPr>
        <w:rPr>
          <w:sz w:val="28"/>
          <w:szCs w:val="28"/>
        </w:rPr>
      </w:pPr>
      <w:r>
        <w:rPr>
          <w:sz w:val="28"/>
          <w:szCs w:val="28"/>
        </w:rPr>
        <w:t xml:space="preserve">In het </w:t>
      </w:r>
      <w:r w:rsidR="00062B5C">
        <w:rPr>
          <w:sz w:val="28"/>
          <w:szCs w:val="28"/>
        </w:rPr>
        <w:t>Noord-Hollands Dagblad va</w:t>
      </w:r>
      <w:r w:rsidR="00053F6C">
        <w:rPr>
          <w:sz w:val="28"/>
          <w:szCs w:val="28"/>
        </w:rPr>
        <w:t>n</w:t>
      </w:r>
      <w:r w:rsidR="00062B5C">
        <w:rPr>
          <w:sz w:val="28"/>
          <w:szCs w:val="28"/>
        </w:rPr>
        <w:t xml:space="preserve"> </w:t>
      </w:r>
      <w:r w:rsidR="00053F6C">
        <w:rPr>
          <w:sz w:val="28"/>
          <w:szCs w:val="28"/>
        </w:rPr>
        <w:t>02/02/2021</w:t>
      </w:r>
      <w:r w:rsidR="006278AC">
        <w:rPr>
          <w:sz w:val="28"/>
          <w:szCs w:val="28"/>
        </w:rPr>
        <w:t xml:space="preserve"> stelt de stichting Beacura</w:t>
      </w:r>
      <w:r w:rsidR="00863ED5">
        <w:rPr>
          <w:sz w:val="28"/>
          <w:szCs w:val="28"/>
        </w:rPr>
        <w:t xml:space="preserve"> in reactie op onze vragen</w:t>
      </w:r>
      <w:r w:rsidR="0086055C">
        <w:rPr>
          <w:sz w:val="28"/>
          <w:szCs w:val="28"/>
        </w:rPr>
        <w:t>,</w:t>
      </w:r>
      <w:r w:rsidR="00AF6D81">
        <w:rPr>
          <w:sz w:val="28"/>
          <w:szCs w:val="28"/>
        </w:rPr>
        <w:t xml:space="preserve"> helemaal geen plannen </w:t>
      </w:r>
      <w:r w:rsidR="001B391B">
        <w:rPr>
          <w:sz w:val="28"/>
          <w:szCs w:val="28"/>
        </w:rPr>
        <w:t>te hebben om zich</w:t>
      </w:r>
      <w:r w:rsidR="00766269">
        <w:rPr>
          <w:sz w:val="28"/>
          <w:szCs w:val="28"/>
        </w:rPr>
        <w:t xml:space="preserve"> </w:t>
      </w:r>
      <w:r w:rsidR="004B1B8B">
        <w:rPr>
          <w:sz w:val="28"/>
          <w:szCs w:val="28"/>
        </w:rPr>
        <w:t>in</w:t>
      </w:r>
      <w:r w:rsidR="001B391B">
        <w:rPr>
          <w:sz w:val="28"/>
          <w:szCs w:val="28"/>
        </w:rPr>
        <w:t xml:space="preserve"> </w:t>
      </w:r>
      <w:r w:rsidR="00532D7D">
        <w:rPr>
          <w:sz w:val="28"/>
          <w:szCs w:val="28"/>
        </w:rPr>
        <w:t xml:space="preserve">het pand aan de Spoorgracht </w:t>
      </w:r>
      <w:r w:rsidR="00D65E5E">
        <w:rPr>
          <w:sz w:val="28"/>
          <w:szCs w:val="28"/>
        </w:rPr>
        <w:t xml:space="preserve">in </w:t>
      </w:r>
      <w:r w:rsidR="001B391B">
        <w:rPr>
          <w:sz w:val="28"/>
          <w:szCs w:val="28"/>
        </w:rPr>
        <w:t xml:space="preserve">de Visbuurt te </w:t>
      </w:r>
      <w:r w:rsidR="004B1B8B">
        <w:rPr>
          <w:sz w:val="28"/>
          <w:szCs w:val="28"/>
        </w:rPr>
        <w:t xml:space="preserve">gaan </w:t>
      </w:r>
      <w:r w:rsidR="001B391B">
        <w:rPr>
          <w:sz w:val="28"/>
          <w:szCs w:val="28"/>
        </w:rPr>
        <w:t>vestigen</w:t>
      </w:r>
      <w:r w:rsidR="003245C0">
        <w:rPr>
          <w:sz w:val="28"/>
          <w:szCs w:val="28"/>
        </w:rPr>
        <w:t>,</w:t>
      </w:r>
      <w:r w:rsidR="0086055C">
        <w:rPr>
          <w:sz w:val="28"/>
          <w:szCs w:val="28"/>
        </w:rPr>
        <w:t xml:space="preserve"> </w:t>
      </w:r>
      <w:r w:rsidR="003245C0">
        <w:rPr>
          <w:sz w:val="28"/>
          <w:szCs w:val="28"/>
        </w:rPr>
        <w:t>s</w:t>
      </w:r>
      <w:r w:rsidR="0086055C">
        <w:rPr>
          <w:sz w:val="28"/>
          <w:szCs w:val="28"/>
        </w:rPr>
        <w:t xml:space="preserve">terker nog, </w:t>
      </w:r>
      <w:r w:rsidR="00671C7F">
        <w:rPr>
          <w:sz w:val="28"/>
          <w:szCs w:val="28"/>
        </w:rPr>
        <w:t>Pr</w:t>
      </w:r>
      <w:r w:rsidR="00725FE9">
        <w:rPr>
          <w:sz w:val="28"/>
          <w:szCs w:val="28"/>
        </w:rPr>
        <w:t>iscilla Gerard</w:t>
      </w:r>
      <w:r w:rsidR="00D30955">
        <w:rPr>
          <w:sz w:val="28"/>
          <w:szCs w:val="28"/>
        </w:rPr>
        <w:t xml:space="preserve"> van </w:t>
      </w:r>
      <w:r w:rsidR="00DB37E4">
        <w:rPr>
          <w:sz w:val="28"/>
          <w:szCs w:val="28"/>
        </w:rPr>
        <w:t xml:space="preserve">de stichting </w:t>
      </w:r>
      <w:r w:rsidR="00D30955">
        <w:rPr>
          <w:sz w:val="28"/>
          <w:szCs w:val="28"/>
        </w:rPr>
        <w:t xml:space="preserve">Beacura noemde het zelfs </w:t>
      </w:r>
      <w:r w:rsidR="00991308">
        <w:rPr>
          <w:sz w:val="28"/>
          <w:szCs w:val="28"/>
        </w:rPr>
        <w:t>“</w:t>
      </w:r>
      <w:r w:rsidR="0059194C">
        <w:rPr>
          <w:sz w:val="28"/>
          <w:szCs w:val="28"/>
        </w:rPr>
        <w:t>b</w:t>
      </w:r>
      <w:r w:rsidR="007028A6">
        <w:rPr>
          <w:sz w:val="28"/>
          <w:szCs w:val="28"/>
        </w:rPr>
        <w:t>aarlijke nonsens</w:t>
      </w:r>
      <w:r w:rsidR="00105A20">
        <w:rPr>
          <w:sz w:val="28"/>
          <w:szCs w:val="28"/>
        </w:rPr>
        <w:t>”,</w:t>
      </w:r>
      <w:r w:rsidR="00B37E79">
        <w:rPr>
          <w:sz w:val="28"/>
          <w:szCs w:val="28"/>
        </w:rPr>
        <w:t xml:space="preserve"> terwijl het nu toch </w:t>
      </w:r>
      <w:r w:rsidR="00BD3908">
        <w:rPr>
          <w:sz w:val="28"/>
          <w:szCs w:val="28"/>
        </w:rPr>
        <w:t>be</w:t>
      </w:r>
      <w:r w:rsidR="00B37E79">
        <w:rPr>
          <w:sz w:val="28"/>
          <w:szCs w:val="28"/>
        </w:rPr>
        <w:t xml:space="preserve">waarheid blijkt </w:t>
      </w:r>
      <w:r w:rsidR="00755267">
        <w:rPr>
          <w:sz w:val="28"/>
          <w:szCs w:val="28"/>
        </w:rPr>
        <w:t>te worden.</w:t>
      </w:r>
      <w:r w:rsidR="00701585">
        <w:rPr>
          <w:sz w:val="28"/>
          <w:szCs w:val="28"/>
        </w:rPr>
        <w:t xml:space="preserve"> Jammer dat de stichting </w:t>
      </w:r>
      <w:r w:rsidR="00C7224C">
        <w:rPr>
          <w:sz w:val="28"/>
          <w:szCs w:val="28"/>
        </w:rPr>
        <w:t xml:space="preserve">Beacura </w:t>
      </w:r>
      <w:r w:rsidR="0015016B">
        <w:rPr>
          <w:sz w:val="28"/>
          <w:szCs w:val="28"/>
        </w:rPr>
        <w:t xml:space="preserve">niet gewoon openheid van zaken naar de bewoners van de Visbuurt </w:t>
      </w:r>
      <w:r w:rsidR="00C7224C">
        <w:rPr>
          <w:sz w:val="28"/>
          <w:szCs w:val="28"/>
        </w:rPr>
        <w:t>heeft willen geven</w:t>
      </w:r>
      <w:r w:rsidR="001B7521">
        <w:rPr>
          <w:sz w:val="28"/>
          <w:szCs w:val="28"/>
        </w:rPr>
        <w:t>, want wij stellen de vragen immers namens hun.</w:t>
      </w:r>
    </w:p>
    <w:p w14:paraId="20F6C664" w14:textId="77777777" w:rsidR="002337D3" w:rsidRDefault="002337D3" w:rsidP="00DB4A26">
      <w:pPr>
        <w:rPr>
          <w:sz w:val="28"/>
          <w:szCs w:val="28"/>
        </w:rPr>
      </w:pPr>
    </w:p>
    <w:p w14:paraId="36259DA8" w14:textId="77777777" w:rsidR="003B177A" w:rsidRPr="00493E41" w:rsidRDefault="001E2970" w:rsidP="00D33728">
      <w:pPr>
        <w:rPr>
          <w:sz w:val="28"/>
          <w:szCs w:val="28"/>
        </w:rPr>
      </w:pPr>
      <w:r>
        <w:rPr>
          <w:sz w:val="28"/>
          <w:szCs w:val="28"/>
        </w:rPr>
        <w:t xml:space="preserve">De beantwoording </w:t>
      </w:r>
      <w:r w:rsidR="00F56316">
        <w:rPr>
          <w:sz w:val="28"/>
          <w:szCs w:val="28"/>
        </w:rPr>
        <w:t xml:space="preserve">op onze </w:t>
      </w:r>
      <w:r w:rsidR="003B177A" w:rsidRPr="00493E41">
        <w:rPr>
          <w:sz w:val="28"/>
          <w:szCs w:val="28"/>
        </w:rPr>
        <w:t>vragen maakt</w:t>
      </w:r>
      <w:r w:rsidR="00DD12D2">
        <w:rPr>
          <w:sz w:val="28"/>
          <w:szCs w:val="28"/>
        </w:rPr>
        <w:t xml:space="preserve"> nu</w:t>
      </w:r>
      <w:r w:rsidR="003B177A" w:rsidRPr="00493E41">
        <w:rPr>
          <w:sz w:val="28"/>
          <w:szCs w:val="28"/>
        </w:rPr>
        <w:t xml:space="preserve"> </w:t>
      </w:r>
      <w:r w:rsidR="00F56316">
        <w:rPr>
          <w:sz w:val="28"/>
          <w:szCs w:val="28"/>
        </w:rPr>
        <w:t>in ieder</w:t>
      </w:r>
      <w:r w:rsidR="000B1D1C">
        <w:rPr>
          <w:sz w:val="28"/>
          <w:szCs w:val="28"/>
        </w:rPr>
        <w:t xml:space="preserve"> </w:t>
      </w:r>
      <w:r w:rsidR="00F56316">
        <w:rPr>
          <w:sz w:val="28"/>
          <w:szCs w:val="28"/>
        </w:rPr>
        <w:t>geval</w:t>
      </w:r>
      <w:r w:rsidR="003B177A" w:rsidRPr="00493E41">
        <w:rPr>
          <w:sz w:val="28"/>
          <w:szCs w:val="28"/>
        </w:rPr>
        <w:t xml:space="preserve"> helder</w:t>
      </w:r>
      <w:r w:rsidR="000B1D1C">
        <w:rPr>
          <w:sz w:val="28"/>
          <w:szCs w:val="28"/>
        </w:rPr>
        <w:t xml:space="preserve"> </w:t>
      </w:r>
      <w:r w:rsidR="003B177A" w:rsidRPr="00493E41">
        <w:rPr>
          <w:sz w:val="28"/>
          <w:szCs w:val="28"/>
        </w:rPr>
        <w:t>dat</w:t>
      </w:r>
      <w:r w:rsidR="00DD12D2">
        <w:rPr>
          <w:sz w:val="28"/>
          <w:szCs w:val="28"/>
        </w:rPr>
        <w:t xml:space="preserve"> wij</w:t>
      </w:r>
      <w:r w:rsidR="003B177A" w:rsidRPr="00493E41">
        <w:rPr>
          <w:sz w:val="28"/>
          <w:szCs w:val="28"/>
        </w:rPr>
        <w:t xml:space="preserve"> abusievelijk onvolledige informatie </w:t>
      </w:r>
      <w:r w:rsidR="00DD12D2">
        <w:rPr>
          <w:sz w:val="28"/>
          <w:szCs w:val="28"/>
        </w:rPr>
        <w:t>hebben gekregen</w:t>
      </w:r>
      <w:r w:rsidR="003B177A" w:rsidRPr="00493E41">
        <w:rPr>
          <w:sz w:val="28"/>
          <w:szCs w:val="28"/>
        </w:rPr>
        <w:t>. Het aangehaalde adres betreft een schakeling met de achtergelegen Gasstraat nummer 5.</w:t>
      </w:r>
    </w:p>
    <w:p w14:paraId="5C1DF9C4" w14:textId="77777777" w:rsidR="002337D3" w:rsidRDefault="00C77986" w:rsidP="00D33728">
      <w:pPr>
        <w:rPr>
          <w:sz w:val="28"/>
          <w:szCs w:val="28"/>
        </w:rPr>
      </w:pPr>
      <w:r>
        <w:rPr>
          <w:sz w:val="28"/>
          <w:szCs w:val="28"/>
        </w:rPr>
        <w:t xml:space="preserve">Het </w:t>
      </w:r>
      <w:r w:rsidR="002337D3" w:rsidRPr="00493E41">
        <w:rPr>
          <w:sz w:val="28"/>
          <w:szCs w:val="28"/>
        </w:rPr>
        <w:t xml:space="preserve">pand aan de Spoorgracht 24, </w:t>
      </w:r>
      <w:r>
        <w:rPr>
          <w:sz w:val="28"/>
          <w:szCs w:val="28"/>
        </w:rPr>
        <w:t xml:space="preserve">loopt door in de </w:t>
      </w:r>
      <w:r w:rsidR="002337D3" w:rsidRPr="00493E41">
        <w:rPr>
          <w:sz w:val="28"/>
          <w:szCs w:val="28"/>
        </w:rPr>
        <w:t xml:space="preserve">Gasstraat 5, 5a en 5b </w:t>
      </w:r>
      <w:r w:rsidR="00B8251C">
        <w:rPr>
          <w:sz w:val="28"/>
          <w:szCs w:val="28"/>
        </w:rPr>
        <w:t xml:space="preserve">en </w:t>
      </w:r>
      <w:r w:rsidR="002337D3" w:rsidRPr="00493E41">
        <w:rPr>
          <w:sz w:val="28"/>
          <w:szCs w:val="28"/>
        </w:rPr>
        <w:t>op de begane grond</w:t>
      </w:r>
      <w:r w:rsidR="00B8251C">
        <w:rPr>
          <w:sz w:val="28"/>
          <w:szCs w:val="28"/>
        </w:rPr>
        <w:t xml:space="preserve"> is</w:t>
      </w:r>
      <w:r w:rsidR="002337D3" w:rsidRPr="00493E41">
        <w:rPr>
          <w:sz w:val="28"/>
          <w:szCs w:val="28"/>
        </w:rPr>
        <w:t xml:space="preserve"> een winkel gevestigd. </w:t>
      </w:r>
    </w:p>
    <w:p w14:paraId="0503B5D7" w14:textId="77777777" w:rsidR="00D53887" w:rsidRDefault="00D53887" w:rsidP="00D33728">
      <w:pPr>
        <w:rPr>
          <w:sz w:val="28"/>
          <w:szCs w:val="28"/>
        </w:rPr>
      </w:pPr>
    </w:p>
    <w:p w14:paraId="7A63A037" w14:textId="77777777" w:rsidR="00C81FF8" w:rsidRDefault="00972A64" w:rsidP="00D33728">
      <w:pPr>
        <w:rPr>
          <w:sz w:val="28"/>
          <w:szCs w:val="28"/>
        </w:rPr>
      </w:pPr>
      <w:r>
        <w:rPr>
          <w:sz w:val="28"/>
          <w:szCs w:val="28"/>
        </w:rPr>
        <w:t xml:space="preserve">Door deze </w:t>
      </w:r>
      <w:r w:rsidR="007B387E">
        <w:rPr>
          <w:sz w:val="28"/>
          <w:szCs w:val="28"/>
        </w:rPr>
        <w:t xml:space="preserve">ontstane </w:t>
      </w:r>
      <w:r>
        <w:rPr>
          <w:sz w:val="28"/>
          <w:szCs w:val="28"/>
        </w:rPr>
        <w:t>v</w:t>
      </w:r>
      <w:r w:rsidR="007B387E">
        <w:rPr>
          <w:sz w:val="28"/>
          <w:szCs w:val="28"/>
        </w:rPr>
        <w:t xml:space="preserve">erwarring </w:t>
      </w:r>
      <w:r w:rsidR="00381F8C">
        <w:rPr>
          <w:sz w:val="28"/>
          <w:szCs w:val="28"/>
        </w:rPr>
        <w:t xml:space="preserve">is </w:t>
      </w:r>
      <w:r w:rsidR="000B03C7">
        <w:rPr>
          <w:sz w:val="28"/>
          <w:szCs w:val="28"/>
        </w:rPr>
        <w:t xml:space="preserve">dit het college </w:t>
      </w:r>
      <w:r w:rsidR="00FF209A">
        <w:rPr>
          <w:sz w:val="28"/>
          <w:szCs w:val="28"/>
        </w:rPr>
        <w:t xml:space="preserve">mogelijk </w:t>
      </w:r>
      <w:r w:rsidR="000B03C7">
        <w:rPr>
          <w:sz w:val="28"/>
          <w:szCs w:val="28"/>
        </w:rPr>
        <w:t>overkomen</w:t>
      </w:r>
      <w:r w:rsidR="00FF209A">
        <w:rPr>
          <w:sz w:val="28"/>
          <w:szCs w:val="28"/>
        </w:rPr>
        <w:t xml:space="preserve">, maar </w:t>
      </w:r>
      <w:r w:rsidR="00D034AB">
        <w:rPr>
          <w:sz w:val="28"/>
          <w:szCs w:val="28"/>
        </w:rPr>
        <w:t xml:space="preserve">het toont </w:t>
      </w:r>
      <w:r w:rsidR="00503744">
        <w:rPr>
          <w:sz w:val="28"/>
          <w:szCs w:val="28"/>
        </w:rPr>
        <w:t>eens</w:t>
      </w:r>
      <w:r w:rsidR="00386B64">
        <w:rPr>
          <w:sz w:val="28"/>
          <w:szCs w:val="28"/>
        </w:rPr>
        <w:t xml:space="preserve"> </w:t>
      </w:r>
      <w:r w:rsidR="00503744">
        <w:rPr>
          <w:sz w:val="28"/>
          <w:szCs w:val="28"/>
        </w:rPr>
        <w:t xml:space="preserve">temeer aan dat </w:t>
      </w:r>
      <w:r w:rsidR="00386B64">
        <w:rPr>
          <w:sz w:val="28"/>
          <w:szCs w:val="28"/>
        </w:rPr>
        <w:t xml:space="preserve">we de signalen vanuit de wijken </w:t>
      </w:r>
      <w:r w:rsidR="004C52CC">
        <w:rPr>
          <w:sz w:val="28"/>
          <w:szCs w:val="28"/>
        </w:rPr>
        <w:t>meer serieus moeten gaan nemen</w:t>
      </w:r>
      <w:r w:rsidR="00272C00">
        <w:rPr>
          <w:sz w:val="28"/>
          <w:szCs w:val="28"/>
        </w:rPr>
        <w:t xml:space="preserve"> </w:t>
      </w:r>
      <w:r w:rsidR="00E101FC">
        <w:rPr>
          <w:sz w:val="28"/>
          <w:szCs w:val="28"/>
        </w:rPr>
        <w:t>en</w:t>
      </w:r>
      <w:r w:rsidR="00272C00">
        <w:rPr>
          <w:sz w:val="28"/>
          <w:szCs w:val="28"/>
        </w:rPr>
        <w:t xml:space="preserve"> deze mensen niet als een last moeten zien</w:t>
      </w:r>
      <w:r w:rsidR="00E101FC">
        <w:rPr>
          <w:sz w:val="28"/>
          <w:szCs w:val="28"/>
        </w:rPr>
        <w:t xml:space="preserve">, zoals </w:t>
      </w:r>
      <w:r w:rsidR="00725BCC">
        <w:rPr>
          <w:sz w:val="28"/>
          <w:szCs w:val="28"/>
        </w:rPr>
        <w:t>nu wel gebeurd. Zo</w:t>
      </w:r>
      <w:r w:rsidR="00AA5CF2">
        <w:rPr>
          <w:sz w:val="28"/>
          <w:szCs w:val="28"/>
        </w:rPr>
        <w:t xml:space="preserve"> hadden</w:t>
      </w:r>
      <w:r w:rsidR="00E32576">
        <w:rPr>
          <w:sz w:val="28"/>
          <w:szCs w:val="28"/>
        </w:rPr>
        <w:t xml:space="preserve"> we</w:t>
      </w:r>
      <w:r w:rsidR="00AA5CF2">
        <w:rPr>
          <w:sz w:val="28"/>
          <w:szCs w:val="28"/>
        </w:rPr>
        <w:t xml:space="preserve"> de stichting wijkbelang </w:t>
      </w:r>
      <w:r w:rsidR="00363037">
        <w:rPr>
          <w:sz w:val="28"/>
          <w:szCs w:val="28"/>
        </w:rPr>
        <w:t>binnen de linie, har</w:t>
      </w:r>
      <w:r w:rsidR="00A147DD">
        <w:rPr>
          <w:sz w:val="28"/>
          <w:szCs w:val="28"/>
        </w:rPr>
        <w:t>dw</w:t>
      </w:r>
      <w:r w:rsidR="00363037">
        <w:rPr>
          <w:sz w:val="28"/>
          <w:szCs w:val="28"/>
        </w:rPr>
        <w:t xml:space="preserve">erkende </w:t>
      </w:r>
      <w:r w:rsidR="004E1306">
        <w:rPr>
          <w:sz w:val="28"/>
          <w:szCs w:val="28"/>
        </w:rPr>
        <w:t>mensen die zich</w:t>
      </w:r>
      <w:r w:rsidR="00FB279D">
        <w:rPr>
          <w:sz w:val="28"/>
          <w:szCs w:val="28"/>
        </w:rPr>
        <w:t xml:space="preserve"> </w:t>
      </w:r>
      <w:r w:rsidR="00291246">
        <w:rPr>
          <w:sz w:val="28"/>
          <w:szCs w:val="28"/>
        </w:rPr>
        <w:t>belangeloos</w:t>
      </w:r>
      <w:r w:rsidR="004E1306">
        <w:rPr>
          <w:sz w:val="28"/>
          <w:szCs w:val="28"/>
        </w:rPr>
        <w:t xml:space="preserve"> inzetten voor </w:t>
      </w:r>
      <w:r w:rsidR="0079101A">
        <w:rPr>
          <w:sz w:val="28"/>
          <w:szCs w:val="28"/>
        </w:rPr>
        <w:t>de wijk</w:t>
      </w:r>
      <w:r w:rsidR="00405B79">
        <w:rPr>
          <w:sz w:val="28"/>
          <w:szCs w:val="28"/>
        </w:rPr>
        <w:t xml:space="preserve">, maar ook </w:t>
      </w:r>
      <w:r w:rsidR="004142B5">
        <w:rPr>
          <w:sz w:val="28"/>
          <w:szCs w:val="28"/>
        </w:rPr>
        <w:t>uw</w:t>
      </w:r>
      <w:r w:rsidR="00405B79">
        <w:rPr>
          <w:sz w:val="28"/>
          <w:szCs w:val="28"/>
        </w:rPr>
        <w:t xml:space="preserve"> ogen en oren </w:t>
      </w:r>
      <w:r w:rsidR="004142B5">
        <w:rPr>
          <w:sz w:val="28"/>
          <w:szCs w:val="28"/>
        </w:rPr>
        <w:t xml:space="preserve">in de wijk </w:t>
      </w:r>
      <w:r w:rsidR="00E32576">
        <w:rPr>
          <w:sz w:val="28"/>
          <w:szCs w:val="28"/>
        </w:rPr>
        <w:t>wilden</w:t>
      </w:r>
      <w:r w:rsidR="004142B5">
        <w:rPr>
          <w:sz w:val="28"/>
          <w:szCs w:val="28"/>
        </w:rPr>
        <w:t xml:space="preserve"> zijn</w:t>
      </w:r>
      <w:r w:rsidR="002D64B0">
        <w:rPr>
          <w:sz w:val="28"/>
          <w:szCs w:val="28"/>
        </w:rPr>
        <w:t xml:space="preserve">. </w:t>
      </w:r>
      <w:r w:rsidR="00BC399C">
        <w:rPr>
          <w:sz w:val="28"/>
          <w:szCs w:val="28"/>
        </w:rPr>
        <w:t>Wij noemen dit</w:t>
      </w:r>
      <w:r w:rsidR="00C23698">
        <w:rPr>
          <w:sz w:val="28"/>
          <w:szCs w:val="28"/>
        </w:rPr>
        <w:t xml:space="preserve">, omdat het voor u, maar </w:t>
      </w:r>
      <w:r w:rsidR="00C23698">
        <w:rPr>
          <w:sz w:val="28"/>
          <w:szCs w:val="28"/>
        </w:rPr>
        <w:lastRenderedPageBreak/>
        <w:t>ook voor de ambtelijke organisatie van belang is dat u weet wat er in de wijken speel</w:t>
      </w:r>
      <w:r w:rsidR="00EA14F7">
        <w:rPr>
          <w:sz w:val="28"/>
          <w:szCs w:val="28"/>
        </w:rPr>
        <w:t>t, deze mensen zou u moeten koesteren</w:t>
      </w:r>
      <w:r w:rsidR="005C0038">
        <w:rPr>
          <w:sz w:val="28"/>
          <w:szCs w:val="28"/>
        </w:rPr>
        <w:t xml:space="preserve"> i.p.v. het ontmoedigen wat hier is gebeurd.</w:t>
      </w:r>
      <w:r w:rsidR="00C50CF8">
        <w:rPr>
          <w:sz w:val="28"/>
          <w:szCs w:val="28"/>
        </w:rPr>
        <w:t xml:space="preserve"> U had dan in ieder geval </w:t>
      </w:r>
      <w:r w:rsidR="001E0093">
        <w:rPr>
          <w:sz w:val="28"/>
          <w:szCs w:val="28"/>
        </w:rPr>
        <w:t>direct goed geïnformeerd geweest.</w:t>
      </w:r>
    </w:p>
    <w:p w14:paraId="5B065723" w14:textId="77777777" w:rsidR="00251667" w:rsidRDefault="00251667" w:rsidP="00D33728">
      <w:pPr>
        <w:rPr>
          <w:sz w:val="28"/>
          <w:szCs w:val="28"/>
        </w:rPr>
      </w:pPr>
    </w:p>
    <w:p w14:paraId="1D49CEFB" w14:textId="77777777" w:rsidR="00251667" w:rsidRDefault="00251667" w:rsidP="00D33728">
      <w:pPr>
        <w:rPr>
          <w:sz w:val="28"/>
          <w:szCs w:val="28"/>
        </w:rPr>
      </w:pPr>
      <w:r>
        <w:rPr>
          <w:sz w:val="28"/>
          <w:szCs w:val="28"/>
        </w:rPr>
        <w:t>U geeft aan dat er</w:t>
      </w:r>
      <w:r w:rsidRPr="00493E41">
        <w:rPr>
          <w:sz w:val="28"/>
          <w:szCs w:val="28"/>
        </w:rPr>
        <w:t xml:space="preserve"> verschillende vormen van begeleid wonen </w:t>
      </w:r>
      <w:r w:rsidR="00661DDE">
        <w:rPr>
          <w:sz w:val="28"/>
          <w:szCs w:val="28"/>
        </w:rPr>
        <w:t xml:space="preserve">zijn </w:t>
      </w:r>
      <w:r w:rsidRPr="00493E41">
        <w:rPr>
          <w:sz w:val="28"/>
          <w:szCs w:val="28"/>
        </w:rPr>
        <w:t>en afhankelijk hoe dit ingericht is, moet dit binnen de ruimtelijke ordening in bepaalde gevallen gekwalificeerd worden als ‘wonen’ en in andere gevallen als ‘maatschappelijk’. Uit de rechtspraak blijkt dat als er sprake is van nagenoeg zelfstandige bewoning, het gebruik gekwalificeerd moet worden als ‘wonen’.</w:t>
      </w:r>
    </w:p>
    <w:p w14:paraId="339630ED" w14:textId="77777777" w:rsidR="00B725BF" w:rsidRDefault="00161196" w:rsidP="00D33728">
      <w:pPr>
        <w:rPr>
          <w:sz w:val="28"/>
          <w:szCs w:val="28"/>
        </w:rPr>
      </w:pPr>
      <w:r w:rsidRPr="00792DE8">
        <w:rPr>
          <w:sz w:val="28"/>
          <w:szCs w:val="28"/>
        </w:rPr>
        <w:t>De omgevingsvergunning is op 12 oktober 2020 verleend en is inmiddels onherroepelijk</w:t>
      </w:r>
      <w:r w:rsidR="00792DE8">
        <w:rPr>
          <w:sz w:val="28"/>
          <w:szCs w:val="28"/>
        </w:rPr>
        <w:t>, dus d</w:t>
      </w:r>
      <w:r w:rsidR="00DA3B1F">
        <w:rPr>
          <w:sz w:val="28"/>
          <w:szCs w:val="28"/>
        </w:rPr>
        <w:t>eze</w:t>
      </w:r>
      <w:r w:rsidR="00792DE8">
        <w:rPr>
          <w:sz w:val="28"/>
          <w:szCs w:val="28"/>
        </w:rPr>
        <w:t xml:space="preserve"> discussie willen wij helemaal niet </w:t>
      </w:r>
      <w:r w:rsidR="00A50072">
        <w:rPr>
          <w:sz w:val="28"/>
          <w:szCs w:val="28"/>
        </w:rPr>
        <w:t>meer met u aangaan.</w:t>
      </w:r>
    </w:p>
    <w:p w14:paraId="23DFC15A" w14:textId="77777777" w:rsidR="00B83D01" w:rsidRDefault="00B83D01" w:rsidP="00D33728">
      <w:pPr>
        <w:rPr>
          <w:sz w:val="28"/>
          <w:szCs w:val="28"/>
        </w:rPr>
      </w:pPr>
    </w:p>
    <w:p w14:paraId="5A095796" w14:textId="77777777" w:rsidR="00B725BF" w:rsidRDefault="001F59F3" w:rsidP="00D33728">
      <w:pPr>
        <w:rPr>
          <w:sz w:val="28"/>
          <w:szCs w:val="28"/>
        </w:rPr>
      </w:pPr>
      <w:r>
        <w:rPr>
          <w:sz w:val="28"/>
          <w:szCs w:val="28"/>
        </w:rPr>
        <w:t>Als het hier</w:t>
      </w:r>
      <w:r w:rsidR="001C7C1A">
        <w:rPr>
          <w:sz w:val="28"/>
          <w:szCs w:val="28"/>
        </w:rPr>
        <w:t xml:space="preserve"> zou gaan om kleinschalige 1 a 2 persoons </w:t>
      </w:r>
      <w:r>
        <w:rPr>
          <w:sz w:val="28"/>
          <w:szCs w:val="28"/>
        </w:rPr>
        <w:t xml:space="preserve"> appartementen </w:t>
      </w:r>
      <w:r w:rsidR="001E22BD">
        <w:rPr>
          <w:sz w:val="28"/>
          <w:szCs w:val="28"/>
        </w:rPr>
        <w:t xml:space="preserve">voor bv. Jongeren of alleenstaande </w:t>
      </w:r>
      <w:r w:rsidR="00104BEB">
        <w:rPr>
          <w:sz w:val="28"/>
          <w:szCs w:val="28"/>
        </w:rPr>
        <w:t>was er absoluut geen ophef over ontstaan</w:t>
      </w:r>
      <w:r w:rsidR="00563C9C">
        <w:rPr>
          <w:sz w:val="28"/>
          <w:szCs w:val="28"/>
        </w:rPr>
        <w:t>, want daar is een grote behoefte aan in Den Helder</w:t>
      </w:r>
      <w:r w:rsidR="00546A3C">
        <w:rPr>
          <w:sz w:val="28"/>
          <w:szCs w:val="28"/>
        </w:rPr>
        <w:t xml:space="preserve">, maar nu is dit anders. </w:t>
      </w:r>
    </w:p>
    <w:p w14:paraId="3371F0AE" w14:textId="77777777" w:rsidR="000F3C02" w:rsidRDefault="00177827" w:rsidP="00177827">
      <w:pPr>
        <w:rPr>
          <w:sz w:val="28"/>
          <w:szCs w:val="28"/>
        </w:rPr>
      </w:pPr>
      <w:r w:rsidRPr="00177827">
        <w:rPr>
          <w:sz w:val="28"/>
          <w:szCs w:val="28"/>
        </w:rPr>
        <w:t xml:space="preserve">Het huisvesten van kwetsbare groepen in de wijk valt en staat bij het draagvlak </w:t>
      </w:r>
      <w:r w:rsidR="0041226B">
        <w:rPr>
          <w:sz w:val="28"/>
          <w:szCs w:val="28"/>
        </w:rPr>
        <w:t>onder</w:t>
      </w:r>
      <w:r w:rsidRPr="00177827">
        <w:rPr>
          <w:sz w:val="28"/>
          <w:szCs w:val="28"/>
        </w:rPr>
        <w:t xml:space="preserve"> de omwonende</w:t>
      </w:r>
      <w:r w:rsidR="00753B25">
        <w:rPr>
          <w:sz w:val="28"/>
          <w:szCs w:val="28"/>
        </w:rPr>
        <w:t xml:space="preserve"> en dat draagvlak </w:t>
      </w:r>
      <w:r w:rsidR="00947666">
        <w:rPr>
          <w:sz w:val="28"/>
          <w:szCs w:val="28"/>
        </w:rPr>
        <w:t>wordt al minder</w:t>
      </w:r>
      <w:r w:rsidR="007F59AE">
        <w:rPr>
          <w:sz w:val="28"/>
          <w:szCs w:val="28"/>
        </w:rPr>
        <w:t xml:space="preserve"> in de buurt</w:t>
      </w:r>
      <w:r w:rsidR="00501858">
        <w:rPr>
          <w:sz w:val="28"/>
          <w:szCs w:val="28"/>
        </w:rPr>
        <w:t xml:space="preserve">, temeer omdat de problematiek </w:t>
      </w:r>
      <w:r w:rsidR="004A4AC7">
        <w:rPr>
          <w:sz w:val="28"/>
          <w:szCs w:val="28"/>
        </w:rPr>
        <w:t>veel breder ligt.</w:t>
      </w:r>
      <w:r w:rsidRPr="00177827">
        <w:rPr>
          <w:sz w:val="28"/>
          <w:szCs w:val="28"/>
        </w:rPr>
        <w:t xml:space="preserve"> </w:t>
      </w:r>
    </w:p>
    <w:p w14:paraId="352B1F39" w14:textId="77777777" w:rsidR="00D65696" w:rsidRDefault="00D65696" w:rsidP="00177827">
      <w:pPr>
        <w:rPr>
          <w:sz w:val="28"/>
          <w:szCs w:val="28"/>
        </w:rPr>
      </w:pPr>
    </w:p>
    <w:p w14:paraId="5259A9A5" w14:textId="77777777" w:rsidR="00177827" w:rsidRDefault="000B553B" w:rsidP="00177827">
      <w:pPr>
        <w:rPr>
          <w:sz w:val="28"/>
          <w:szCs w:val="28"/>
        </w:rPr>
      </w:pPr>
      <w:r>
        <w:rPr>
          <w:sz w:val="28"/>
          <w:szCs w:val="28"/>
        </w:rPr>
        <w:t>Wij hebben daarom de volgende vragen voor u</w:t>
      </w:r>
      <w:r w:rsidR="00226363">
        <w:rPr>
          <w:sz w:val="28"/>
          <w:szCs w:val="28"/>
        </w:rPr>
        <w:t>;</w:t>
      </w:r>
    </w:p>
    <w:p w14:paraId="54CDF3E9" w14:textId="77777777" w:rsidR="00177827" w:rsidRDefault="00177827" w:rsidP="00D33728">
      <w:pPr>
        <w:rPr>
          <w:sz w:val="28"/>
          <w:szCs w:val="28"/>
        </w:rPr>
      </w:pPr>
    </w:p>
    <w:p w14:paraId="7C130ABB" w14:textId="77777777" w:rsidR="00DA4C38" w:rsidRPr="007E64D7" w:rsidRDefault="00DA4C38" w:rsidP="007E64D7">
      <w:pPr>
        <w:rPr>
          <w:sz w:val="28"/>
          <w:szCs w:val="28"/>
        </w:rPr>
      </w:pPr>
    </w:p>
    <w:p w14:paraId="018FA704" w14:textId="77777777" w:rsidR="00BC302E" w:rsidRDefault="00BC302E" w:rsidP="00B83D01">
      <w:pPr>
        <w:pStyle w:val="Lijstalinea"/>
        <w:numPr>
          <w:ilvl w:val="0"/>
          <w:numId w:val="1"/>
        </w:numPr>
        <w:rPr>
          <w:sz w:val="28"/>
          <w:szCs w:val="28"/>
        </w:rPr>
      </w:pPr>
      <w:r>
        <w:rPr>
          <w:sz w:val="28"/>
          <w:szCs w:val="28"/>
        </w:rPr>
        <w:t>Hoe gaan we er voor zorgen dat dit ons niet meer overkomt?</w:t>
      </w:r>
    </w:p>
    <w:p w14:paraId="7F06FA53" w14:textId="77777777" w:rsidR="007F3B9A" w:rsidRDefault="007E64D7" w:rsidP="00B83D01">
      <w:pPr>
        <w:pStyle w:val="Lijstalinea"/>
        <w:numPr>
          <w:ilvl w:val="0"/>
          <w:numId w:val="1"/>
        </w:numPr>
        <w:rPr>
          <w:sz w:val="28"/>
          <w:szCs w:val="28"/>
        </w:rPr>
      </w:pPr>
      <w:r>
        <w:rPr>
          <w:sz w:val="28"/>
          <w:szCs w:val="28"/>
        </w:rPr>
        <w:t xml:space="preserve">Bent u als college </w:t>
      </w:r>
      <w:r w:rsidR="00F14915">
        <w:rPr>
          <w:sz w:val="28"/>
          <w:szCs w:val="28"/>
        </w:rPr>
        <w:t>onvolledig en onjuist geïnformeerd geweest</w:t>
      </w:r>
      <w:r w:rsidR="00C92B5C">
        <w:rPr>
          <w:sz w:val="28"/>
          <w:szCs w:val="28"/>
        </w:rPr>
        <w:t xml:space="preserve"> en zo ja</w:t>
      </w:r>
      <w:r w:rsidR="007F3B9A">
        <w:rPr>
          <w:sz w:val="28"/>
          <w:szCs w:val="28"/>
        </w:rPr>
        <w:t>,</w:t>
      </w:r>
    </w:p>
    <w:p w14:paraId="49BE32FF" w14:textId="1CC6E843" w:rsidR="00C26EF6" w:rsidRDefault="001D4A74" w:rsidP="001D4A74">
      <w:pPr>
        <w:pStyle w:val="Lijstalinea"/>
        <w:numPr>
          <w:ilvl w:val="0"/>
          <w:numId w:val="2"/>
        </w:numPr>
        <w:rPr>
          <w:sz w:val="28"/>
          <w:szCs w:val="28"/>
        </w:rPr>
      </w:pPr>
      <w:r>
        <w:rPr>
          <w:sz w:val="28"/>
          <w:szCs w:val="28"/>
        </w:rPr>
        <w:t>Is dit inmiddels onderzocht</w:t>
      </w:r>
      <w:r w:rsidR="00AD5AE9">
        <w:rPr>
          <w:sz w:val="28"/>
          <w:szCs w:val="28"/>
        </w:rPr>
        <w:t>?</w:t>
      </w:r>
    </w:p>
    <w:p w14:paraId="20B734C9" w14:textId="77777777" w:rsidR="007E64D7" w:rsidRPr="005E1246" w:rsidRDefault="00C92B5C" w:rsidP="005E1246">
      <w:pPr>
        <w:pStyle w:val="Lijstalinea"/>
        <w:numPr>
          <w:ilvl w:val="0"/>
          <w:numId w:val="2"/>
        </w:numPr>
        <w:rPr>
          <w:sz w:val="28"/>
          <w:szCs w:val="28"/>
        </w:rPr>
      </w:pPr>
      <w:r w:rsidRPr="005E1246">
        <w:rPr>
          <w:sz w:val="28"/>
          <w:szCs w:val="28"/>
        </w:rPr>
        <w:t>hoe denkt u dit in de toekomst te kunnen voorkomen</w:t>
      </w:r>
      <w:r w:rsidR="00F14915" w:rsidRPr="005E1246">
        <w:rPr>
          <w:sz w:val="28"/>
          <w:szCs w:val="28"/>
        </w:rPr>
        <w:t>?</w:t>
      </w:r>
    </w:p>
    <w:p w14:paraId="2F70B5D2" w14:textId="77777777" w:rsidR="000214F4" w:rsidRDefault="00ED3476" w:rsidP="00B83D01">
      <w:pPr>
        <w:pStyle w:val="Lijstalinea"/>
        <w:numPr>
          <w:ilvl w:val="0"/>
          <w:numId w:val="1"/>
        </w:numPr>
        <w:rPr>
          <w:sz w:val="28"/>
          <w:szCs w:val="28"/>
        </w:rPr>
      </w:pPr>
      <w:r>
        <w:rPr>
          <w:sz w:val="28"/>
          <w:szCs w:val="28"/>
        </w:rPr>
        <w:t>Hoe gaan wij er voor zorgen</w:t>
      </w:r>
      <w:r w:rsidR="00895182">
        <w:rPr>
          <w:sz w:val="28"/>
          <w:szCs w:val="28"/>
        </w:rPr>
        <w:t xml:space="preserve"> </w:t>
      </w:r>
      <w:r>
        <w:rPr>
          <w:sz w:val="28"/>
          <w:szCs w:val="28"/>
        </w:rPr>
        <w:t>dat</w:t>
      </w:r>
      <w:r w:rsidR="00895182">
        <w:rPr>
          <w:sz w:val="28"/>
          <w:szCs w:val="28"/>
        </w:rPr>
        <w:t xml:space="preserve"> signalen van</w:t>
      </w:r>
      <w:r>
        <w:rPr>
          <w:sz w:val="28"/>
          <w:szCs w:val="28"/>
        </w:rPr>
        <w:t xml:space="preserve"> bezorgde burgers</w:t>
      </w:r>
      <w:r w:rsidR="00895182">
        <w:rPr>
          <w:sz w:val="28"/>
          <w:szCs w:val="28"/>
        </w:rPr>
        <w:t xml:space="preserve"> </w:t>
      </w:r>
      <w:r w:rsidR="00E2540F" w:rsidRPr="00CF3EB5">
        <w:rPr>
          <w:sz w:val="28"/>
          <w:szCs w:val="28"/>
          <w:u w:val="single"/>
        </w:rPr>
        <w:t>wel</w:t>
      </w:r>
      <w:r w:rsidR="00E2540F">
        <w:rPr>
          <w:sz w:val="28"/>
          <w:szCs w:val="28"/>
        </w:rPr>
        <w:t xml:space="preserve"> </w:t>
      </w:r>
      <w:r w:rsidR="00895182">
        <w:rPr>
          <w:sz w:val="28"/>
          <w:szCs w:val="28"/>
        </w:rPr>
        <w:t xml:space="preserve">serieus </w:t>
      </w:r>
      <w:r w:rsidR="00F57708">
        <w:rPr>
          <w:sz w:val="28"/>
          <w:szCs w:val="28"/>
        </w:rPr>
        <w:t xml:space="preserve">opgepakt worden binnen </w:t>
      </w:r>
      <w:r w:rsidR="000214F4">
        <w:rPr>
          <w:sz w:val="28"/>
          <w:szCs w:val="28"/>
        </w:rPr>
        <w:t>het stadhuis?</w:t>
      </w:r>
    </w:p>
    <w:p w14:paraId="11FC18FA" w14:textId="77777777" w:rsidR="003B521C" w:rsidRDefault="00FA342F" w:rsidP="00B83D01">
      <w:pPr>
        <w:pStyle w:val="Lijstalinea"/>
        <w:numPr>
          <w:ilvl w:val="0"/>
          <w:numId w:val="1"/>
        </w:numPr>
        <w:rPr>
          <w:sz w:val="28"/>
          <w:szCs w:val="28"/>
        </w:rPr>
      </w:pPr>
      <w:r>
        <w:rPr>
          <w:sz w:val="28"/>
          <w:szCs w:val="28"/>
        </w:rPr>
        <w:t>Bent u bereid om</w:t>
      </w:r>
      <w:r w:rsidR="0004470B">
        <w:rPr>
          <w:sz w:val="28"/>
          <w:szCs w:val="28"/>
        </w:rPr>
        <w:t xml:space="preserve"> eens</w:t>
      </w:r>
      <w:r>
        <w:rPr>
          <w:sz w:val="28"/>
          <w:szCs w:val="28"/>
        </w:rPr>
        <w:t xml:space="preserve"> met mensen van </w:t>
      </w:r>
      <w:r w:rsidR="0004470B">
        <w:rPr>
          <w:sz w:val="28"/>
          <w:szCs w:val="28"/>
        </w:rPr>
        <w:t xml:space="preserve">stichting wijkbelang in gesprek te geraken </w:t>
      </w:r>
      <w:r w:rsidR="007F0BCE">
        <w:rPr>
          <w:sz w:val="28"/>
          <w:szCs w:val="28"/>
        </w:rPr>
        <w:t xml:space="preserve">om </w:t>
      </w:r>
      <w:r w:rsidR="00C845E9">
        <w:rPr>
          <w:sz w:val="28"/>
          <w:szCs w:val="28"/>
        </w:rPr>
        <w:t>de problematiek vanuit de wijk in kaart te brengen?</w:t>
      </w:r>
    </w:p>
    <w:p w14:paraId="0F56E093" w14:textId="77777777" w:rsidR="00EE7072" w:rsidRDefault="000214F4" w:rsidP="00B83D01">
      <w:pPr>
        <w:pStyle w:val="Lijstalinea"/>
        <w:numPr>
          <w:ilvl w:val="0"/>
          <w:numId w:val="1"/>
        </w:numPr>
        <w:rPr>
          <w:sz w:val="28"/>
          <w:szCs w:val="28"/>
        </w:rPr>
      </w:pPr>
      <w:r>
        <w:rPr>
          <w:sz w:val="28"/>
          <w:szCs w:val="28"/>
        </w:rPr>
        <w:t>Hoe gaan wij er voor zorgen dat we</w:t>
      </w:r>
      <w:r w:rsidR="006559AB">
        <w:rPr>
          <w:sz w:val="28"/>
          <w:szCs w:val="28"/>
        </w:rPr>
        <w:t xml:space="preserve"> onderling gemaakte</w:t>
      </w:r>
      <w:r>
        <w:rPr>
          <w:sz w:val="28"/>
          <w:szCs w:val="28"/>
        </w:rPr>
        <w:t xml:space="preserve"> afspraken</w:t>
      </w:r>
      <w:r w:rsidR="00D717D0">
        <w:rPr>
          <w:sz w:val="28"/>
          <w:szCs w:val="28"/>
        </w:rPr>
        <w:t xml:space="preserve"> tussen Raad en college blijven </w:t>
      </w:r>
      <w:r w:rsidR="006D6F70">
        <w:rPr>
          <w:sz w:val="28"/>
          <w:szCs w:val="28"/>
        </w:rPr>
        <w:t>monitoren?</w:t>
      </w:r>
      <w:r>
        <w:rPr>
          <w:sz w:val="28"/>
          <w:szCs w:val="28"/>
        </w:rPr>
        <w:t xml:space="preserve"> </w:t>
      </w:r>
    </w:p>
    <w:p w14:paraId="12F23242" w14:textId="77777777" w:rsidR="00A9385B" w:rsidRDefault="00633C64" w:rsidP="00B83D01">
      <w:pPr>
        <w:pStyle w:val="Lijstalinea"/>
        <w:numPr>
          <w:ilvl w:val="0"/>
          <w:numId w:val="1"/>
        </w:numPr>
        <w:rPr>
          <w:sz w:val="28"/>
          <w:szCs w:val="28"/>
        </w:rPr>
      </w:pPr>
      <w:r>
        <w:rPr>
          <w:sz w:val="28"/>
          <w:szCs w:val="28"/>
        </w:rPr>
        <w:t xml:space="preserve">Hoe </w:t>
      </w:r>
      <w:r w:rsidR="00DF1A20">
        <w:rPr>
          <w:sz w:val="28"/>
          <w:szCs w:val="28"/>
        </w:rPr>
        <w:t>denkt u het vertrouwen van de be</w:t>
      </w:r>
      <w:r w:rsidR="003A1D98">
        <w:rPr>
          <w:sz w:val="28"/>
          <w:szCs w:val="28"/>
        </w:rPr>
        <w:t>woners</w:t>
      </w:r>
      <w:r w:rsidR="00DF1A20">
        <w:rPr>
          <w:sz w:val="28"/>
          <w:szCs w:val="28"/>
        </w:rPr>
        <w:t xml:space="preserve"> terug te </w:t>
      </w:r>
      <w:r w:rsidR="00A666DD">
        <w:rPr>
          <w:sz w:val="28"/>
          <w:szCs w:val="28"/>
        </w:rPr>
        <w:t xml:space="preserve">kunnen </w:t>
      </w:r>
      <w:r w:rsidR="00DF1A20">
        <w:rPr>
          <w:sz w:val="28"/>
          <w:szCs w:val="28"/>
        </w:rPr>
        <w:t xml:space="preserve">winnen </w:t>
      </w:r>
      <w:r w:rsidR="00676AB0">
        <w:rPr>
          <w:sz w:val="28"/>
          <w:szCs w:val="28"/>
        </w:rPr>
        <w:t xml:space="preserve">als we een wijk wel </w:t>
      </w:r>
      <w:r w:rsidR="00A504DA">
        <w:rPr>
          <w:sz w:val="28"/>
          <w:szCs w:val="28"/>
        </w:rPr>
        <w:t xml:space="preserve">overmatig </w:t>
      </w:r>
      <w:r w:rsidR="008A6851">
        <w:rPr>
          <w:sz w:val="28"/>
          <w:szCs w:val="28"/>
        </w:rPr>
        <w:t xml:space="preserve">blijven </w:t>
      </w:r>
      <w:r w:rsidR="00A504DA">
        <w:rPr>
          <w:sz w:val="28"/>
          <w:szCs w:val="28"/>
        </w:rPr>
        <w:t xml:space="preserve">belasten, maar daar niet de verantwoording </w:t>
      </w:r>
      <w:r w:rsidR="00BD34F5">
        <w:rPr>
          <w:sz w:val="28"/>
          <w:szCs w:val="28"/>
        </w:rPr>
        <w:t xml:space="preserve"> willen nemen</w:t>
      </w:r>
      <w:r w:rsidR="009C3155">
        <w:rPr>
          <w:sz w:val="28"/>
          <w:szCs w:val="28"/>
        </w:rPr>
        <w:t xml:space="preserve"> als er problemen optreden?</w:t>
      </w:r>
    </w:p>
    <w:p w14:paraId="707ED30F" w14:textId="77777777" w:rsidR="00226363" w:rsidRPr="00395022" w:rsidRDefault="00226363" w:rsidP="00395022">
      <w:pPr>
        <w:rPr>
          <w:sz w:val="28"/>
          <w:szCs w:val="28"/>
        </w:rPr>
      </w:pPr>
    </w:p>
    <w:p w14:paraId="4C73D26C" w14:textId="77777777" w:rsidR="00B92E66" w:rsidRDefault="00B92E66" w:rsidP="00B92E66">
      <w:pPr>
        <w:rPr>
          <w:sz w:val="28"/>
          <w:szCs w:val="28"/>
        </w:rPr>
      </w:pPr>
    </w:p>
    <w:p w14:paraId="125C4956" w14:textId="77777777" w:rsidR="00B92E66" w:rsidRDefault="00B92E66" w:rsidP="00B92E66">
      <w:pPr>
        <w:rPr>
          <w:sz w:val="28"/>
          <w:szCs w:val="28"/>
        </w:rPr>
      </w:pPr>
      <w:r>
        <w:rPr>
          <w:sz w:val="28"/>
          <w:szCs w:val="28"/>
        </w:rPr>
        <w:t>Namens de Stadspartij Den Helder</w:t>
      </w:r>
    </w:p>
    <w:p w14:paraId="79762262" w14:textId="77777777" w:rsidR="00B92E66" w:rsidRPr="00B92E66" w:rsidRDefault="00B92E66" w:rsidP="00B92E66">
      <w:pPr>
        <w:rPr>
          <w:sz w:val="28"/>
          <w:szCs w:val="28"/>
        </w:rPr>
      </w:pPr>
      <w:r>
        <w:rPr>
          <w:sz w:val="28"/>
          <w:szCs w:val="28"/>
        </w:rPr>
        <w:t>Harrie van Dongen, fractievoorzitter</w:t>
      </w:r>
    </w:p>
    <w:p w14:paraId="44120801" w14:textId="77777777" w:rsidR="001E0093" w:rsidRDefault="001E0093" w:rsidP="00D33728">
      <w:pPr>
        <w:rPr>
          <w:sz w:val="28"/>
          <w:szCs w:val="28"/>
        </w:rPr>
      </w:pPr>
    </w:p>
    <w:p w14:paraId="02C9F8B1" w14:textId="77777777" w:rsidR="004902AC" w:rsidRDefault="004902AC" w:rsidP="00D33728">
      <w:pPr>
        <w:rPr>
          <w:sz w:val="28"/>
          <w:szCs w:val="28"/>
        </w:rPr>
      </w:pPr>
    </w:p>
    <w:p w14:paraId="1956481D" w14:textId="77777777" w:rsidR="00EF271D" w:rsidRDefault="00EF271D" w:rsidP="00D33728">
      <w:pPr>
        <w:rPr>
          <w:sz w:val="28"/>
          <w:szCs w:val="28"/>
        </w:rPr>
      </w:pPr>
    </w:p>
    <w:p w14:paraId="1E1941A7" w14:textId="77777777" w:rsidR="00EF271D" w:rsidRPr="00493E41" w:rsidRDefault="00EF271D" w:rsidP="00D33728">
      <w:pPr>
        <w:rPr>
          <w:sz w:val="28"/>
          <w:szCs w:val="28"/>
        </w:rPr>
      </w:pPr>
    </w:p>
    <w:p w14:paraId="49F8683A" w14:textId="77777777" w:rsidR="002337D3" w:rsidRDefault="002337D3" w:rsidP="00DB4A26">
      <w:pPr>
        <w:rPr>
          <w:sz w:val="28"/>
          <w:szCs w:val="28"/>
        </w:rPr>
      </w:pPr>
    </w:p>
    <w:p w14:paraId="59C35AA0" w14:textId="77777777" w:rsidR="007028A6" w:rsidRDefault="007028A6" w:rsidP="00DB4A26">
      <w:pPr>
        <w:rPr>
          <w:sz w:val="28"/>
          <w:szCs w:val="28"/>
        </w:rPr>
      </w:pPr>
    </w:p>
    <w:p w14:paraId="367898FF" w14:textId="77777777" w:rsidR="008B53DD" w:rsidRDefault="008B53DD" w:rsidP="00DB4A26">
      <w:pPr>
        <w:rPr>
          <w:sz w:val="28"/>
          <w:szCs w:val="28"/>
        </w:rPr>
      </w:pPr>
    </w:p>
    <w:p w14:paraId="4B92458E" w14:textId="77777777" w:rsidR="008B53DD" w:rsidRDefault="008B53DD" w:rsidP="00DB4A26">
      <w:pPr>
        <w:rPr>
          <w:sz w:val="28"/>
          <w:szCs w:val="28"/>
        </w:rPr>
      </w:pPr>
    </w:p>
    <w:p w14:paraId="45832709" w14:textId="77777777" w:rsidR="00DB4A26" w:rsidRPr="00493E41" w:rsidRDefault="00DB4A26">
      <w:pPr>
        <w:rPr>
          <w:sz w:val="28"/>
          <w:szCs w:val="28"/>
        </w:rPr>
      </w:pPr>
      <w:r w:rsidRPr="00493E41">
        <w:rPr>
          <w:sz w:val="28"/>
          <w:szCs w:val="28"/>
        </w:rPr>
        <w:t xml:space="preserve"> </w:t>
      </w:r>
    </w:p>
    <w:sectPr w:rsidR="00DB4A26" w:rsidRPr="00493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F6052"/>
    <w:multiLevelType w:val="hybridMultilevel"/>
    <w:tmpl w:val="FB300E2C"/>
    <w:lvl w:ilvl="0" w:tplc="FFFFFFFF">
      <w:numFmt w:val="bullet"/>
      <w:lvlText w:val="-"/>
      <w:lvlJc w:val="left"/>
      <w:pPr>
        <w:ind w:left="1400" w:hanging="360"/>
      </w:pPr>
      <w:rPr>
        <w:rFonts w:ascii="Calibri" w:eastAsiaTheme="minorEastAsia" w:hAnsi="Calibri" w:cstheme="minorBidi" w:hint="default"/>
      </w:rPr>
    </w:lvl>
    <w:lvl w:ilvl="1" w:tplc="04130003" w:tentative="1">
      <w:start w:val="1"/>
      <w:numFmt w:val="bullet"/>
      <w:lvlText w:val="o"/>
      <w:lvlJc w:val="left"/>
      <w:pPr>
        <w:ind w:left="2120" w:hanging="360"/>
      </w:pPr>
      <w:rPr>
        <w:rFonts w:ascii="Courier New" w:hAnsi="Courier New" w:cs="Courier New" w:hint="default"/>
      </w:rPr>
    </w:lvl>
    <w:lvl w:ilvl="2" w:tplc="04130005" w:tentative="1">
      <w:start w:val="1"/>
      <w:numFmt w:val="bullet"/>
      <w:lvlText w:val=""/>
      <w:lvlJc w:val="left"/>
      <w:pPr>
        <w:ind w:left="2840" w:hanging="360"/>
      </w:pPr>
      <w:rPr>
        <w:rFonts w:ascii="Wingdings" w:hAnsi="Wingdings" w:hint="default"/>
      </w:rPr>
    </w:lvl>
    <w:lvl w:ilvl="3" w:tplc="04130001" w:tentative="1">
      <w:start w:val="1"/>
      <w:numFmt w:val="bullet"/>
      <w:lvlText w:val=""/>
      <w:lvlJc w:val="left"/>
      <w:pPr>
        <w:ind w:left="3560" w:hanging="360"/>
      </w:pPr>
      <w:rPr>
        <w:rFonts w:ascii="Symbol" w:hAnsi="Symbol" w:hint="default"/>
      </w:rPr>
    </w:lvl>
    <w:lvl w:ilvl="4" w:tplc="04130003" w:tentative="1">
      <w:start w:val="1"/>
      <w:numFmt w:val="bullet"/>
      <w:lvlText w:val="o"/>
      <w:lvlJc w:val="left"/>
      <w:pPr>
        <w:ind w:left="4280" w:hanging="360"/>
      </w:pPr>
      <w:rPr>
        <w:rFonts w:ascii="Courier New" w:hAnsi="Courier New" w:cs="Courier New" w:hint="default"/>
      </w:rPr>
    </w:lvl>
    <w:lvl w:ilvl="5" w:tplc="04130005" w:tentative="1">
      <w:start w:val="1"/>
      <w:numFmt w:val="bullet"/>
      <w:lvlText w:val=""/>
      <w:lvlJc w:val="left"/>
      <w:pPr>
        <w:ind w:left="5000" w:hanging="360"/>
      </w:pPr>
      <w:rPr>
        <w:rFonts w:ascii="Wingdings" w:hAnsi="Wingdings" w:hint="default"/>
      </w:rPr>
    </w:lvl>
    <w:lvl w:ilvl="6" w:tplc="04130001" w:tentative="1">
      <w:start w:val="1"/>
      <w:numFmt w:val="bullet"/>
      <w:lvlText w:val=""/>
      <w:lvlJc w:val="left"/>
      <w:pPr>
        <w:ind w:left="5720" w:hanging="360"/>
      </w:pPr>
      <w:rPr>
        <w:rFonts w:ascii="Symbol" w:hAnsi="Symbol" w:hint="default"/>
      </w:rPr>
    </w:lvl>
    <w:lvl w:ilvl="7" w:tplc="04130003" w:tentative="1">
      <w:start w:val="1"/>
      <w:numFmt w:val="bullet"/>
      <w:lvlText w:val="o"/>
      <w:lvlJc w:val="left"/>
      <w:pPr>
        <w:ind w:left="6440" w:hanging="360"/>
      </w:pPr>
      <w:rPr>
        <w:rFonts w:ascii="Courier New" w:hAnsi="Courier New" w:cs="Courier New" w:hint="default"/>
      </w:rPr>
    </w:lvl>
    <w:lvl w:ilvl="8" w:tplc="04130005" w:tentative="1">
      <w:start w:val="1"/>
      <w:numFmt w:val="bullet"/>
      <w:lvlText w:val=""/>
      <w:lvlJc w:val="left"/>
      <w:pPr>
        <w:ind w:left="7160" w:hanging="360"/>
      </w:pPr>
      <w:rPr>
        <w:rFonts w:ascii="Wingdings" w:hAnsi="Wingdings" w:hint="default"/>
      </w:rPr>
    </w:lvl>
  </w:abstractNum>
  <w:abstractNum w:abstractNumId="1" w15:restartNumberingAfterBreak="0">
    <w:nsid w:val="17EC5D76"/>
    <w:multiLevelType w:val="hybridMultilevel"/>
    <w:tmpl w:val="80E2D930"/>
    <w:lvl w:ilvl="0" w:tplc="FFFFFFFF">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A26"/>
    <w:rsid w:val="00000523"/>
    <w:rsid w:val="00006B6B"/>
    <w:rsid w:val="000114F6"/>
    <w:rsid w:val="000214F4"/>
    <w:rsid w:val="000240AE"/>
    <w:rsid w:val="0004470B"/>
    <w:rsid w:val="00053F6C"/>
    <w:rsid w:val="00062B5C"/>
    <w:rsid w:val="000944EA"/>
    <w:rsid w:val="000A7FFE"/>
    <w:rsid w:val="000B03C7"/>
    <w:rsid w:val="000B1D1C"/>
    <w:rsid w:val="000B553B"/>
    <w:rsid w:val="000D1437"/>
    <w:rsid w:val="000F3C02"/>
    <w:rsid w:val="00103EB8"/>
    <w:rsid w:val="00104BEB"/>
    <w:rsid w:val="00105A20"/>
    <w:rsid w:val="0015016B"/>
    <w:rsid w:val="00161196"/>
    <w:rsid w:val="00177827"/>
    <w:rsid w:val="001836FA"/>
    <w:rsid w:val="001A1A33"/>
    <w:rsid w:val="001B391B"/>
    <w:rsid w:val="001B7521"/>
    <w:rsid w:val="001C7C1A"/>
    <w:rsid w:val="001D4A74"/>
    <w:rsid w:val="001E0093"/>
    <w:rsid w:val="001E22BD"/>
    <w:rsid w:val="001E2970"/>
    <w:rsid w:val="001F59F3"/>
    <w:rsid w:val="001F659F"/>
    <w:rsid w:val="00203009"/>
    <w:rsid w:val="00211DF0"/>
    <w:rsid w:val="002253B6"/>
    <w:rsid w:val="00226363"/>
    <w:rsid w:val="002337D3"/>
    <w:rsid w:val="00246150"/>
    <w:rsid w:val="0025157B"/>
    <w:rsid w:val="00251667"/>
    <w:rsid w:val="00272C00"/>
    <w:rsid w:val="00274C41"/>
    <w:rsid w:val="00291246"/>
    <w:rsid w:val="002B477E"/>
    <w:rsid w:val="002D25D3"/>
    <w:rsid w:val="002D64B0"/>
    <w:rsid w:val="002E1582"/>
    <w:rsid w:val="003245C0"/>
    <w:rsid w:val="0033595C"/>
    <w:rsid w:val="00343A18"/>
    <w:rsid w:val="00363037"/>
    <w:rsid w:val="00381E32"/>
    <w:rsid w:val="00381F8C"/>
    <w:rsid w:val="00386B64"/>
    <w:rsid w:val="00395022"/>
    <w:rsid w:val="003A1D98"/>
    <w:rsid w:val="003B177A"/>
    <w:rsid w:val="003B521C"/>
    <w:rsid w:val="003D239A"/>
    <w:rsid w:val="00405B79"/>
    <w:rsid w:val="0041226B"/>
    <w:rsid w:val="004142B5"/>
    <w:rsid w:val="0044093B"/>
    <w:rsid w:val="0048466D"/>
    <w:rsid w:val="004902AC"/>
    <w:rsid w:val="00493E41"/>
    <w:rsid w:val="004A4AC7"/>
    <w:rsid w:val="004B1B8B"/>
    <w:rsid w:val="004C52CC"/>
    <w:rsid w:val="004E1306"/>
    <w:rsid w:val="00501858"/>
    <w:rsid w:val="00503744"/>
    <w:rsid w:val="005115EE"/>
    <w:rsid w:val="00524C9A"/>
    <w:rsid w:val="005307BE"/>
    <w:rsid w:val="00532D7D"/>
    <w:rsid w:val="00533214"/>
    <w:rsid w:val="005446BD"/>
    <w:rsid w:val="00546A3C"/>
    <w:rsid w:val="00563C9C"/>
    <w:rsid w:val="0059194C"/>
    <w:rsid w:val="00596477"/>
    <w:rsid w:val="005C0038"/>
    <w:rsid w:val="005E1246"/>
    <w:rsid w:val="00610C06"/>
    <w:rsid w:val="006278AC"/>
    <w:rsid w:val="00633C64"/>
    <w:rsid w:val="006348A4"/>
    <w:rsid w:val="0064130B"/>
    <w:rsid w:val="006559AB"/>
    <w:rsid w:val="00661DDE"/>
    <w:rsid w:val="00671C7F"/>
    <w:rsid w:val="00676AB0"/>
    <w:rsid w:val="00682F4F"/>
    <w:rsid w:val="006C5DEF"/>
    <w:rsid w:val="006D6F70"/>
    <w:rsid w:val="006E7C14"/>
    <w:rsid w:val="00701585"/>
    <w:rsid w:val="007028A6"/>
    <w:rsid w:val="00725BCC"/>
    <w:rsid w:val="00725FE9"/>
    <w:rsid w:val="00753B25"/>
    <w:rsid w:val="00755267"/>
    <w:rsid w:val="00766269"/>
    <w:rsid w:val="00777B81"/>
    <w:rsid w:val="0079101A"/>
    <w:rsid w:val="00792DE8"/>
    <w:rsid w:val="007932F7"/>
    <w:rsid w:val="007B387E"/>
    <w:rsid w:val="007E64D7"/>
    <w:rsid w:val="007F0BCE"/>
    <w:rsid w:val="007F3B9A"/>
    <w:rsid w:val="007F59AE"/>
    <w:rsid w:val="00824DDD"/>
    <w:rsid w:val="00843708"/>
    <w:rsid w:val="0086055C"/>
    <w:rsid w:val="00863ED5"/>
    <w:rsid w:val="00895182"/>
    <w:rsid w:val="008A6851"/>
    <w:rsid w:val="008B3428"/>
    <w:rsid w:val="008B53DD"/>
    <w:rsid w:val="008E4F7B"/>
    <w:rsid w:val="008F2232"/>
    <w:rsid w:val="00946DDF"/>
    <w:rsid w:val="00947666"/>
    <w:rsid w:val="009648C0"/>
    <w:rsid w:val="00972A64"/>
    <w:rsid w:val="0097715B"/>
    <w:rsid w:val="00981FFB"/>
    <w:rsid w:val="00991308"/>
    <w:rsid w:val="009A1530"/>
    <w:rsid w:val="009B3999"/>
    <w:rsid w:val="009B631E"/>
    <w:rsid w:val="009C3155"/>
    <w:rsid w:val="009C7766"/>
    <w:rsid w:val="00A147DD"/>
    <w:rsid w:val="00A31C91"/>
    <w:rsid w:val="00A50072"/>
    <w:rsid w:val="00A504DA"/>
    <w:rsid w:val="00A666DD"/>
    <w:rsid w:val="00A77A0B"/>
    <w:rsid w:val="00A91A93"/>
    <w:rsid w:val="00A9385B"/>
    <w:rsid w:val="00AA5CF2"/>
    <w:rsid w:val="00AC1D84"/>
    <w:rsid w:val="00AD39A9"/>
    <w:rsid w:val="00AD5AE9"/>
    <w:rsid w:val="00AF6D81"/>
    <w:rsid w:val="00B37E79"/>
    <w:rsid w:val="00B725BF"/>
    <w:rsid w:val="00B8251C"/>
    <w:rsid w:val="00B83D01"/>
    <w:rsid w:val="00B92E66"/>
    <w:rsid w:val="00BC302E"/>
    <w:rsid w:val="00BC399C"/>
    <w:rsid w:val="00BD34F5"/>
    <w:rsid w:val="00BD3908"/>
    <w:rsid w:val="00BE3F07"/>
    <w:rsid w:val="00BE6F51"/>
    <w:rsid w:val="00BF2FE8"/>
    <w:rsid w:val="00C23698"/>
    <w:rsid w:val="00C26EF6"/>
    <w:rsid w:val="00C37028"/>
    <w:rsid w:val="00C50CF8"/>
    <w:rsid w:val="00C54911"/>
    <w:rsid w:val="00C7224C"/>
    <w:rsid w:val="00C77986"/>
    <w:rsid w:val="00C81FF8"/>
    <w:rsid w:val="00C845E9"/>
    <w:rsid w:val="00C92B5C"/>
    <w:rsid w:val="00CF3EB5"/>
    <w:rsid w:val="00D034AB"/>
    <w:rsid w:val="00D17B0B"/>
    <w:rsid w:val="00D30955"/>
    <w:rsid w:val="00D32A5E"/>
    <w:rsid w:val="00D35A8B"/>
    <w:rsid w:val="00D53887"/>
    <w:rsid w:val="00D64318"/>
    <w:rsid w:val="00D65696"/>
    <w:rsid w:val="00D65E5E"/>
    <w:rsid w:val="00D717D0"/>
    <w:rsid w:val="00DA3B1F"/>
    <w:rsid w:val="00DA4C38"/>
    <w:rsid w:val="00DB37E4"/>
    <w:rsid w:val="00DB4A26"/>
    <w:rsid w:val="00DD12D2"/>
    <w:rsid w:val="00DE1A25"/>
    <w:rsid w:val="00DE1B36"/>
    <w:rsid w:val="00DF1A20"/>
    <w:rsid w:val="00E101FC"/>
    <w:rsid w:val="00E222D6"/>
    <w:rsid w:val="00E2540F"/>
    <w:rsid w:val="00E25F9E"/>
    <w:rsid w:val="00E32576"/>
    <w:rsid w:val="00E7626B"/>
    <w:rsid w:val="00E93253"/>
    <w:rsid w:val="00E93A34"/>
    <w:rsid w:val="00EA14F7"/>
    <w:rsid w:val="00EA52A6"/>
    <w:rsid w:val="00EB4DED"/>
    <w:rsid w:val="00ED3476"/>
    <w:rsid w:val="00EE7072"/>
    <w:rsid w:val="00EF271D"/>
    <w:rsid w:val="00F10641"/>
    <w:rsid w:val="00F14915"/>
    <w:rsid w:val="00F3325C"/>
    <w:rsid w:val="00F33779"/>
    <w:rsid w:val="00F42702"/>
    <w:rsid w:val="00F56316"/>
    <w:rsid w:val="00F57708"/>
    <w:rsid w:val="00F72870"/>
    <w:rsid w:val="00FA2495"/>
    <w:rsid w:val="00FA342F"/>
    <w:rsid w:val="00FA62E0"/>
    <w:rsid w:val="00FB279D"/>
    <w:rsid w:val="00FC2C81"/>
    <w:rsid w:val="00FF209A"/>
    <w:rsid w:val="00FF4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A7499"/>
  <w15:chartTrackingRefBased/>
  <w15:docId w15:val="{764296EF-DDFA-644E-9017-7FDD09A06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83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603</Words>
  <Characters>3321</Characters>
  <Application>Microsoft Office Word</Application>
  <DocSecurity>4</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 van Dongen</dc:creator>
  <cp:keywords/>
  <dc:description/>
  <cp:lastModifiedBy>Dolf Salverda</cp:lastModifiedBy>
  <cp:revision>2</cp:revision>
  <cp:lastPrinted>2021-03-18T12:23:00Z</cp:lastPrinted>
  <dcterms:created xsi:type="dcterms:W3CDTF">2021-03-18T12:25:00Z</dcterms:created>
  <dcterms:modified xsi:type="dcterms:W3CDTF">2021-03-18T12:25:00Z</dcterms:modified>
</cp:coreProperties>
</file>