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E9" w:rsidRDefault="002133E9" w:rsidP="002133E9">
      <w:pPr>
        <w:jc w:val="both"/>
      </w:pPr>
      <w:r>
        <w:rPr>
          <w:noProof/>
          <w:lang w:eastAsia="nl-NL"/>
        </w:rPr>
        <w:drawing>
          <wp:inline distT="0" distB="0" distL="0" distR="0" wp14:anchorId="0734704D" wp14:editId="01C4F64B">
            <wp:extent cx="1152525" cy="1019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partij.jpg"/>
                    <pic:cNvPicPr/>
                  </pic:nvPicPr>
                  <pic:blipFill>
                    <a:blip r:embed="rId8">
                      <a:extLst>
                        <a:ext uri="{28A0092B-C50C-407E-A947-70E740481C1C}">
                          <a14:useLocalDpi xmlns:a14="http://schemas.microsoft.com/office/drawing/2010/main" val="0"/>
                        </a:ext>
                      </a:extLst>
                    </a:blip>
                    <a:stretch>
                      <a:fillRect/>
                    </a:stretch>
                  </pic:blipFill>
                  <pic:spPr>
                    <a:xfrm>
                      <a:off x="0" y="0"/>
                      <a:ext cx="1152525" cy="1019175"/>
                    </a:xfrm>
                    <a:prstGeom prst="rect">
                      <a:avLst/>
                    </a:prstGeom>
                  </pic:spPr>
                </pic:pic>
              </a:graphicData>
            </a:graphic>
          </wp:inline>
        </w:drawing>
      </w:r>
    </w:p>
    <w:p w:rsidR="00A744DB" w:rsidRDefault="00A810D6" w:rsidP="002133E9">
      <w:pPr>
        <w:spacing w:after="0"/>
      </w:pPr>
      <w:r>
        <w:t xml:space="preserve">           </w:t>
      </w:r>
      <w:r w:rsidR="002133E9">
        <w:tab/>
      </w:r>
      <w:r w:rsidR="002133E9">
        <w:tab/>
      </w:r>
      <w:r w:rsidR="002133E9">
        <w:tab/>
      </w:r>
      <w:r w:rsidR="002133E9">
        <w:tab/>
      </w:r>
      <w:r w:rsidR="002133E9">
        <w:tab/>
      </w:r>
      <w:r w:rsidR="002133E9">
        <w:tab/>
      </w:r>
      <w:r w:rsidR="002133E9">
        <w:tab/>
      </w:r>
      <w:r w:rsidR="002133E9">
        <w:tab/>
      </w:r>
      <w:r w:rsidR="00A744DB">
        <w:t>Den Helder, 10 juni 2018</w:t>
      </w:r>
    </w:p>
    <w:p w:rsidR="002133E9" w:rsidRDefault="002133E9"/>
    <w:p w:rsidR="00A744DB" w:rsidRDefault="002133E9">
      <w:r>
        <w:t>Schriftelijke vragen aan het c</w:t>
      </w:r>
      <w:r w:rsidR="00A744DB">
        <w:t xml:space="preserve">ollege van </w:t>
      </w:r>
      <w:r>
        <w:t>burgermeester en w</w:t>
      </w:r>
      <w:r w:rsidR="00A744DB">
        <w:t>ethouders,</w:t>
      </w:r>
    </w:p>
    <w:p w:rsidR="00A744DB" w:rsidRPr="002133E9" w:rsidRDefault="002133E9">
      <w:pPr>
        <w:rPr>
          <w:b/>
        </w:rPr>
      </w:pPr>
      <w:r w:rsidRPr="002133E9">
        <w:rPr>
          <w:b/>
        </w:rPr>
        <w:t xml:space="preserve">Onderwerp = </w:t>
      </w:r>
      <w:r w:rsidR="00A744DB" w:rsidRPr="002133E9">
        <w:rPr>
          <w:b/>
        </w:rPr>
        <w:t xml:space="preserve"> IVN zoekt gemeenten voor 100 Tiny </w:t>
      </w:r>
      <w:proofErr w:type="spellStart"/>
      <w:r w:rsidR="00A744DB" w:rsidRPr="002133E9">
        <w:rPr>
          <w:b/>
        </w:rPr>
        <w:t>Forests</w:t>
      </w:r>
      <w:proofErr w:type="spellEnd"/>
      <w:r w:rsidR="00A744DB" w:rsidRPr="002133E9">
        <w:rPr>
          <w:b/>
        </w:rPr>
        <w:t>.</w:t>
      </w:r>
    </w:p>
    <w:p w:rsidR="007C42BE" w:rsidRDefault="00A744DB">
      <w:r>
        <w:t>Vanaf vandaag</w:t>
      </w:r>
      <w:r w:rsidR="002B69FA">
        <w:t xml:space="preserve"> </w:t>
      </w:r>
      <w:r>
        <w:t xml:space="preserve">kunnen gemeenten zich bij IVN aanmelden als partner van Tiny </w:t>
      </w:r>
      <w:proofErr w:type="spellStart"/>
      <w:r>
        <w:t>Forest</w:t>
      </w:r>
      <w:proofErr w:type="spellEnd"/>
      <w:r>
        <w:t xml:space="preserve">. IVN Natuureducatie gaat 100 Tiny </w:t>
      </w:r>
      <w:proofErr w:type="spellStart"/>
      <w:r>
        <w:t>Forests</w:t>
      </w:r>
      <w:proofErr w:type="spellEnd"/>
      <w:r>
        <w:t>, minibossen ter grote van minimaal 250 aaneengesloten vierkante meter en minimaal 4 meter breed aanleggen vóór 2021. Het IVN zoekt 24 partnergemeenten, waarvan 12 gemeenten door IVN geselecteerd worden</w:t>
      </w:r>
      <w:r w:rsidR="007C42BE">
        <w:t>. De aanmelding sluit op 16 juli 2018, medio augustus krijgen alle gemeenten bericht en begin september zijn de 12 partners bekend. In april 2019 volgt nog een tweede aanmeldperiode voor partnergemeenten.</w:t>
      </w:r>
    </w:p>
    <w:p w:rsidR="002B2429" w:rsidRDefault="002B2429">
      <w:r>
        <w:t xml:space="preserve">Wat is een Tiny </w:t>
      </w:r>
      <w:proofErr w:type="spellStart"/>
      <w:r>
        <w:t>Forest</w:t>
      </w:r>
      <w:proofErr w:type="spellEnd"/>
      <w:r w:rsidR="007B5D88">
        <w:t xml:space="preserve"> en wat bieden zij aan?</w:t>
      </w:r>
    </w:p>
    <w:p w:rsidR="002B2429" w:rsidRDefault="002B2429">
      <w:r>
        <w:t xml:space="preserve">Een Tiny </w:t>
      </w:r>
      <w:proofErr w:type="spellStart"/>
      <w:r>
        <w:t>Forest</w:t>
      </w:r>
      <w:proofErr w:type="spellEnd"/>
      <w:r>
        <w:t xml:space="preserve"> is een dichtbegroeid, inheems bos ter grootte van een tennisbaan. Dit bos is niet alleen een prettige plek voor vlinder, vogels, bijen en kleine zoogdieren, maar ook voor mensen. </w:t>
      </w:r>
      <w:r w:rsidR="002B69FA">
        <w:t>Basisschoolleerlingen</w:t>
      </w:r>
      <w:r>
        <w:t xml:space="preserve"> leren in het buitenlokaal over </w:t>
      </w:r>
      <w:r w:rsidR="005F391B">
        <w:t xml:space="preserve">de </w:t>
      </w:r>
      <w:r>
        <w:t xml:space="preserve">Nederlandse natuur en buurtbewoners ontmoeten elkaar op een prettige en gezonde plek. De bossen stimuleren om samen met inwoners te werken aan beleidsdoelstellingen rondom biodiversiteit, klimaatbestendigheid, natuureducatie, gezondheid en leefbaarheid. Aan de hand </w:t>
      </w:r>
      <w:r w:rsidR="002B69FA">
        <w:t>van een beproeft T</w:t>
      </w:r>
      <w:r w:rsidR="00B55F28">
        <w:t xml:space="preserve">iny </w:t>
      </w:r>
      <w:proofErr w:type="spellStart"/>
      <w:r w:rsidR="002B69FA">
        <w:t>F</w:t>
      </w:r>
      <w:r w:rsidR="00B55F28">
        <w:t>orest</w:t>
      </w:r>
      <w:proofErr w:type="spellEnd"/>
      <w:r w:rsidR="002B69FA">
        <w:t xml:space="preserve"> stappenplan </w:t>
      </w:r>
      <w:r w:rsidR="007B5D88">
        <w:t>en begeleiding van een IVN projectleider</w:t>
      </w:r>
      <w:r w:rsidR="00B55F28">
        <w:t xml:space="preserve"> die samen met de buurt en school het beproefde stappenplan per bos doorloopt</w:t>
      </w:r>
      <w:r w:rsidR="007B5D88">
        <w:t xml:space="preserve">, </w:t>
      </w:r>
      <w:r w:rsidR="002B69FA">
        <w:t xml:space="preserve">zorgt IVN ervoor dat de gemeente binnen drie jaar vier minibossen heeft, die letterlijk en figuurlijk bruisen van het leven. Wageningen </w:t>
      </w:r>
      <w:proofErr w:type="spellStart"/>
      <w:r w:rsidR="002B69FA">
        <w:t>Environmental</w:t>
      </w:r>
      <w:proofErr w:type="spellEnd"/>
      <w:r w:rsidR="002B69FA">
        <w:t xml:space="preserve"> Research onderzoekt het effect van T</w:t>
      </w:r>
      <w:r w:rsidR="00B55F28">
        <w:t xml:space="preserve">iny </w:t>
      </w:r>
      <w:proofErr w:type="spellStart"/>
      <w:r w:rsidR="002B69FA">
        <w:t>F</w:t>
      </w:r>
      <w:r w:rsidR="00B55F28">
        <w:t>orest</w:t>
      </w:r>
      <w:proofErr w:type="spellEnd"/>
      <w:r w:rsidR="002B69FA">
        <w:t xml:space="preserve"> op Biodiversiteit, hittestress, waterberging en CO2 opslag.</w:t>
      </w:r>
      <w:r w:rsidR="007B5D88">
        <w:t xml:space="preserve"> Verder bied</w:t>
      </w:r>
      <w:r w:rsidR="002133E9">
        <w:t>t</w:t>
      </w:r>
      <w:r w:rsidR="007B5D88">
        <w:t xml:space="preserve"> Tiny </w:t>
      </w:r>
      <w:proofErr w:type="spellStart"/>
      <w:r w:rsidR="007B5D88">
        <w:t>Forest</w:t>
      </w:r>
      <w:proofErr w:type="spellEnd"/>
      <w:r w:rsidR="007B5D88">
        <w:t xml:space="preserve"> aan dat we onderdeel worden van een landelijke beweging, met minimaal 250 opgeleide kinderboswachters</w:t>
      </w:r>
      <w:r w:rsidR="00B55F28">
        <w:t xml:space="preserve"> (d</w:t>
      </w:r>
      <w:r w:rsidR="007B5D88">
        <w:t>e Wilde Wachters</w:t>
      </w:r>
      <w:r w:rsidR="00B55F28">
        <w:t>) in samenwerking met hun landelijk netwerk van vrijwilligers. Dit alles wordt medemogelijk gemaakt dankzij en Cofinanciering van de Nationale Postcode Loterij.</w:t>
      </w:r>
    </w:p>
    <w:p w:rsidR="00B5267D" w:rsidRDefault="00B5267D" w:rsidP="002133E9">
      <w:pPr>
        <w:spacing w:after="0"/>
      </w:pPr>
      <w:r>
        <w:t xml:space="preserve">*Criteria locatie Tiny </w:t>
      </w:r>
      <w:proofErr w:type="spellStart"/>
      <w:r>
        <w:t>Forest</w:t>
      </w:r>
      <w:proofErr w:type="spellEnd"/>
    </w:p>
    <w:p w:rsidR="00B5267D" w:rsidRDefault="00B5267D" w:rsidP="002133E9">
      <w:pPr>
        <w:pStyle w:val="Lijstalinea"/>
        <w:numPr>
          <w:ilvl w:val="0"/>
          <w:numId w:val="5"/>
        </w:numPr>
        <w:ind w:left="426" w:hanging="426"/>
      </w:pPr>
      <w:r>
        <w:t>De oppervlakte locatie is minimaal 250 aaneengesloten vierkante meter en is minimaal 4 meter breed.</w:t>
      </w:r>
    </w:p>
    <w:p w:rsidR="00B5267D" w:rsidRDefault="00B5267D" w:rsidP="002133E9">
      <w:pPr>
        <w:pStyle w:val="Lijstalinea"/>
        <w:numPr>
          <w:ilvl w:val="0"/>
          <w:numId w:val="5"/>
        </w:numPr>
        <w:ind w:left="426" w:hanging="426"/>
      </w:pPr>
      <w:r>
        <w:t>Op de locatie kan de grond tot op 1 meter diepte worden bewerkt.</w:t>
      </w:r>
    </w:p>
    <w:p w:rsidR="00B5267D" w:rsidRDefault="00B5267D" w:rsidP="002133E9">
      <w:pPr>
        <w:pStyle w:val="Lijstalinea"/>
        <w:numPr>
          <w:ilvl w:val="0"/>
          <w:numId w:val="5"/>
        </w:numPr>
        <w:ind w:left="426" w:hanging="426"/>
      </w:pPr>
      <w:r>
        <w:t>De locatie ligt midden in een buurt en op loopafstand van een school of kinderopvanglocatie.</w:t>
      </w:r>
    </w:p>
    <w:p w:rsidR="00B5267D" w:rsidRDefault="00B5267D" w:rsidP="002133E9">
      <w:pPr>
        <w:pStyle w:val="Lijstalinea"/>
        <w:numPr>
          <w:ilvl w:val="0"/>
          <w:numId w:val="5"/>
        </w:numPr>
        <w:ind w:left="426" w:hanging="426"/>
      </w:pPr>
      <w:r>
        <w:t xml:space="preserve">Het bos mag minimaal 10 </w:t>
      </w:r>
      <w:r w:rsidR="0088031D">
        <w:t xml:space="preserve">jaar </w:t>
      </w:r>
      <w:r>
        <w:t>blijven staan, de bomen kunnen in die tijd 30 meter hoog worden.</w:t>
      </w:r>
    </w:p>
    <w:p w:rsidR="00B5267D" w:rsidRDefault="00340932" w:rsidP="00B5267D">
      <w:r>
        <w:t xml:space="preserve">**Kosten Tiny </w:t>
      </w:r>
      <w:proofErr w:type="spellStart"/>
      <w:r>
        <w:t>Forest</w:t>
      </w:r>
      <w:proofErr w:type="spellEnd"/>
    </w:p>
    <w:p w:rsidR="00340932" w:rsidRDefault="00340932" w:rsidP="00340932">
      <w:r>
        <w:t xml:space="preserve">Het doorlopen van het stappenplanen en de aanleg van één Tiny </w:t>
      </w:r>
      <w:proofErr w:type="spellStart"/>
      <w:r>
        <w:t>Forest</w:t>
      </w:r>
      <w:proofErr w:type="spellEnd"/>
      <w:r>
        <w:t xml:space="preserve"> kosten 20.000 euro (inclusief informatiebord en buitenlokaal).</w:t>
      </w:r>
    </w:p>
    <w:p w:rsidR="00B55F28" w:rsidRDefault="002133E9" w:rsidP="002133E9">
      <w:pPr>
        <w:spacing w:after="0"/>
      </w:pPr>
      <w:r>
        <w:t>Is het c</w:t>
      </w:r>
      <w:r w:rsidR="00B55F28">
        <w:t xml:space="preserve">ollege </w:t>
      </w:r>
      <w:r>
        <w:t xml:space="preserve">van burgemeester en wethouders </w:t>
      </w:r>
      <w:r w:rsidR="00B55F28">
        <w:t>bereid</w:t>
      </w:r>
    </w:p>
    <w:p w:rsidR="002133E9" w:rsidRDefault="00C34E86" w:rsidP="002133E9">
      <w:pPr>
        <w:pStyle w:val="Lijstalinea"/>
        <w:numPr>
          <w:ilvl w:val="0"/>
          <w:numId w:val="7"/>
        </w:numPr>
        <w:ind w:left="426" w:hanging="426"/>
      </w:pPr>
      <w:r>
        <w:t xml:space="preserve">voor de looptijd van het project een enthousiaste projectleider of beleidsmedewerker, die de verantwoording heeft voor het afstemmen van de Tiny </w:t>
      </w:r>
      <w:proofErr w:type="spellStart"/>
      <w:r>
        <w:t>Forest</w:t>
      </w:r>
      <w:proofErr w:type="spellEnd"/>
      <w:r>
        <w:t xml:space="preserve"> plannen met alle interne afdelingen (beleid, beheer, bestemmingplan ect.), en als vast aanspreekpunt voor </w:t>
      </w:r>
      <w:r w:rsidR="002133E9">
        <w:t>de IVN projectleider te leveren?</w:t>
      </w:r>
    </w:p>
    <w:p w:rsidR="00C34E86" w:rsidRDefault="00C34E86" w:rsidP="002133E9">
      <w:pPr>
        <w:pStyle w:val="Lijstalinea"/>
        <w:numPr>
          <w:ilvl w:val="0"/>
          <w:numId w:val="7"/>
        </w:numPr>
        <w:ind w:left="426" w:hanging="426"/>
      </w:pPr>
      <w:r>
        <w:t>haar netwerk beschikbaar te stellen en hulp te bieden waar mogelijk met de wervi</w:t>
      </w:r>
      <w:r w:rsidR="002133E9">
        <w:t>ng van scholen en vrijwilligers?</w:t>
      </w:r>
    </w:p>
    <w:p w:rsidR="00C34E86" w:rsidRDefault="00C34E86" w:rsidP="002133E9">
      <w:pPr>
        <w:pStyle w:val="Lijstalinea"/>
        <w:numPr>
          <w:ilvl w:val="0"/>
          <w:numId w:val="7"/>
        </w:numPr>
        <w:ind w:left="426" w:hanging="426"/>
      </w:pPr>
      <w:r>
        <w:lastRenderedPageBreak/>
        <w:t>alles te bewerkstellen om in november</w:t>
      </w:r>
      <w:r w:rsidR="002133E9">
        <w:t xml:space="preserve"> 2018 het eerste bos te planten?</w:t>
      </w:r>
    </w:p>
    <w:p w:rsidR="00C34E86" w:rsidRDefault="00C34E86" w:rsidP="002133E9">
      <w:pPr>
        <w:pStyle w:val="Lijstalinea"/>
        <w:numPr>
          <w:ilvl w:val="0"/>
          <w:numId w:val="7"/>
        </w:numPr>
        <w:ind w:left="426" w:hanging="426"/>
      </w:pPr>
      <w:r>
        <w:t xml:space="preserve">vier locaties </w:t>
      </w:r>
      <w:r w:rsidR="007840E2">
        <w:t>beschikbaar te ma</w:t>
      </w:r>
      <w:r w:rsidR="002133E9">
        <w:t xml:space="preserve">ken die voldoen aan de criteria? </w:t>
      </w:r>
      <w:r w:rsidR="007840E2">
        <w:t>*</w:t>
      </w:r>
    </w:p>
    <w:p w:rsidR="007840E2" w:rsidRDefault="007840E2" w:rsidP="002133E9">
      <w:pPr>
        <w:pStyle w:val="Lijstalinea"/>
        <w:numPr>
          <w:ilvl w:val="0"/>
          <w:numId w:val="7"/>
        </w:numPr>
        <w:ind w:left="426" w:hanging="426"/>
      </w:pPr>
      <w:r>
        <w:t>minimaal 50% cofinancierin</w:t>
      </w:r>
      <w:r w:rsidR="002133E9">
        <w:t xml:space="preserve">g te leveren voor de minibossen? </w:t>
      </w:r>
      <w:r>
        <w:t>**</w:t>
      </w:r>
    </w:p>
    <w:p w:rsidR="007840E2" w:rsidRDefault="007840E2" w:rsidP="002133E9">
      <w:pPr>
        <w:pStyle w:val="Lijstalinea"/>
        <w:numPr>
          <w:ilvl w:val="0"/>
          <w:numId w:val="7"/>
        </w:numPr>
        <w:ind w:left="426" w:hanging="426"/>
      </w:pPr>
      <w:r>
        <w:t xml:space="preserve">de eindeverantwoording te nemen voor het beheer van een Tiny </w:t>
      </w:r>
      <w:proofErr w:type="spellStart"/>
      <w:r>
        <w:t>Forest</w:t>
      </w:r>
      <w:proofErr w:type="spellEnd"/>
      <w:r>
        <w:t xml:space="preserve"> en in samenwerking met IVN en de school het beheerplan voor de aankomende 10 jaar op te ste</w:t>
      </w:r>
      <w:r w:rsidR="002133E9">
        <w:t>llen?</w:t>
      </w:r>
    </w:p>
    <w:p w:rsidR="007840E2" w:rsidRDefault="007840E2" w:rsidP="002133E9">
      <w:pPr>
        <w:pStyle w:val="Lijstalinea"/>
        <w:numPr>
          <w:ilvl w:val="0"/>
          <w:numId w:val="7"/>
        </w:numPr>
        <w:ind w:left="426" w:hanging="426"/>
      </w:pPr>
      <w:r>
        <w:t xml:space="preserve">om Tiny </w:t>
      </w:r>
      <w:proofErr w:type="spellStart"/>
      <w:r>
        <w:t>Forest</w:t>
      </w:r>
      <w:proofErr w:type="spellEnd"/>
      <w:r>
        <w:t xml:space="preserve"> te verankeren in </w:t>
      </w:r>
      <w:r w:rsidR="00B5267D">
        <w:t>de b</w:t>
      </w:r>
      <w:r w:rsidR="002133E9">
        <w:t>eheervisie en het (bomen)beleid?</w:t>
      </w:r>
    </w:p>
    <w:p w:rsidR="007B5D88" w:rsidRDefault="007B5D88"/>
    <w:p w:rsidR="00B5267D" w:rsidRDefault="00340932" w:rsidP="00B5267D">
      <w:r>
        <w:t>Namens de Stadspartij Den Helder.</w:t>
      </w:r>
    </w:p>
    <w:p w:rsidR="00B5267D" w:rsidRDefault="002133E9" w:rsidP="00B5267D">
      <w:r>
        <w:t xml:space="preserve">S. </w:t>
      </w:r>
      <w:proofErr w:type="spellStart"/>
      <w:r>
        <w:t>Wisgerhof</w:t>
      </w:r>
      <w:proofErr w:type="spellEnd"/>
    </w:p>
    <w:p w:rsidR="007B5D88" w:rsidRDefault="007B5D88"/>
    <w:sectPr w:rsidR="007B5D88" w:rsidSect="002133E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1" w:rsidRDefault="00266931" w:rsidP="002133E9">
      <w:pPr>
        <w:spacing w:after="0" w:line="240" w:lineRule="auto"/>
      </w:pPr>
      <w:r>
        <w:separator/>
      </w:r>
    </w:p>
  </w:endnote>
  <w:endnote w:type="continuationSeparator" w:id="0">
    <w:p w:rsidR="00266931" w:rsidRDefault="00266931" w:rsidP="0021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1" w:rsidRDefault="00266931" w:rsidP="002133E9">
      <w:pPr>
        <w:spacing w:after="0" w:line="240" w:lineRule="auto"/>
      </w:pPr>
      <w:r>
        <w:separator/>
      </w:r>
    </w:p>
  </w:footnote>
  <w:footnote w:type="continuationSeparator" w:id="0">
    <w:p w:rsidR="00266931" w:rsidRDefault="00266931" w:rsidP="00213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2D6"/>
    <w:multiLevelType w:val="hybridMultilevel"/>
    <w:tmpl w:val="26D29C80"/>
    <w:lvl w:ilvl="0" w:tplc="B538D656">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2C904901"/>
    <w:multiLevelType w:val="hybridMultilevel"/>
    <w:tmpl w:val="D28E0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7F4113"/>
    <w:multiLevelType w:val="hybridMultilevel"/>
    <w:tmpl w:val="2E7801E0"/>
    <w:lvl w:ilvl="0" w:tplc="D7487C4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5C270D7E"/>
    <w:multiLevelType w:val="hybridMultilevel"/>
    <w:tmpl w:val="829863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F21802"/>
    <w:multiLevelType w:val="hybridMultilevel"/>
    <w:tmpl w:val="814257C4"/>
    <w:lvl w:ilvl="0" w:tplc="027A64FE">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75A21DF0"/>
    <w:multiLevelType w:val="hybridMultilevel"/>
    <w:tmpl w:val="D360B270"/>
    <w:lvl w:ilvl="0" w:tplc="027A6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F27B20"/>
    <w:multiLevelType w:val="hybridMultilevel"/>
    <w:tmpl w:val="7BD4F262"/>
    <w:lvl w:ilvl="0" w:tplc="D7487C40">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DB"/>
    <w:rsid w:val="000C5FF9"/>
    <w:rsid w:val="002008FC"/>
    <w:rsid w:val="002133E9"/>
    <w:rsid w:val="00266931"/>
    <w:rsid w:val="002B2429"/>
    <w:rsid w:val="002B69FA"/>
    <w:rsid w:val="00340932"/>
    <w:rsid w:val="0044279D"/>
    <w:rsid w:val="005F391B"/>
    <w:rsid w:val="007840E2"/>
    <w:rsid w:val="007B5D88"/>
    <w:rsid w:val="007C42BE"/>
    <w:rsid w:val="0088031D"/>
    <w:rsid w:val="00A744DB"/>
    <w:rsid w:val="00A810D6"/>
    <w:rsid w:val="00B5267D"/>
    <w:rsid w:val="00B55F28"/>
    <w:rsid w:val="00C34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F28"/>
    <w:pPr>
      <w:ind w:left="720"/>
      <w:contextualSpacing/>
    </w:pPr>
  </w:style>
  <w:style w:type="paragraph" w:styleId="Ballontekst">
    <w:name w:val="Balloon Text"/>
    <w:basedOn w:val="Standaard"/>
    <w:link w:val="BallontekstChar"/>
    <w:uiPriority w:val="99"/>
    <w:semiHidden/>
    <w:unhideWhenUsed/>
    <w:rsid w:val="002133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3E9"/>
    <w:rPr>
      <w:rFonts w:ascii="Tahoma" w:hAnsi="Tahoma" w:cs="Tahoma"/>
      <w:sz w:val="16"/>
      <w:szCs w:val="16"/>
    </w:rPr>
  </w:style>
  <w:style w:type="paragraph" w:styleId="Koptekst">
    <w:name w:val="header"/>
    <w:basedOn w:val="Standaard"/>
    <w:link w:val="KoptekstChar"/>
    <w:uiPriority w:val="99"/>
    <w:unhideWhenUsed/>
    <w:rsid w:val="00213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3E9"/>
  </w:style>
  <w:style w:type="paragraph" w:styleId="Voettekst">
    <w:name w:val="footer"/>
    <w:basedOn w:val="Standaard"/>
    <w:link w:val="VoettekstChar"/>
    <w:uiPriority w:val="99"/>
    <w:unhideWhenUsed/>
    <w:rsid w:val="00213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F28"/>
    <w:pPr>
      <w:ind w:left="720"/>
      <w:contextualSpacing/>
    </w:pPr>
  </w:style>
  <w:style w:type="paragraph" w:styleId="Ballontekst">
    <w:name w:val="Balloon Text"/>
    <w:basedOn w:val="Standaard"/>
    <w:link w:val="BallontekstChar"/>
    <w:uiPriority w:val="99"/>
    <w:semiHidden/>
    <w:unhideWhenUsed/>
    <w:rsid w:val="002133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3E9"/>
    <w:rPr>
      <w:rFonts w:ascii="Tahoma" w:hAnsi="Tahoma" w:cs="Tahoma"/>
      <w:sz w:val="16"/>
      <w:szCs w:val="16"/>
    </w:rPr>
  </w:style>
  <w:style w:type="paragraph" w:styleId="Koptekst">
    <w:name w:val="header"/>
    <w:basedOn w:val="Standaard"/>
    <w:link w:val="KoptekstChar"/>
    <w:uiPriority w:val="99"/>
    <w:unhideWhenUsed/>
    <w:rsid w:val="00213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3E9"/>
  </w:style>
  <w:style w:type="paragraph" w:styleId="Voettekst">
    <w:name w:val="footer"/>
    <w:basedOn w:val="Standaard"/>
    <w:link w:val="VoettekstChar"/>
    <w:uiPriority w:val="99"/>
    <w:unhideWhenUsed/>
    <w:rsid w:val="00213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wisgerhof</dc:creator>
  <cp:lastModifiedBy>Rob de Jonge</cp:lastModifiedBy>
  <cp:revision>2</cp:revision>
  <dcterms:created xsi:type="dcterms:W3CDTF">2018-06-11T13:06:00Z</dcterms:created>
  <dcterms:modified xsi:type="dcterms:W3CDTF">2018-06-11T13:06:00Z</dcterms:modified>
</cp:coreProperties>
</file>