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FA" w:rsidRDefault="00101F8B" w:rsidP="00906495">
      <w:pPr>
        <w:rPr>
          <w:sz w:val="28"/>
          <w:szCs w:val="28"/>
        </w:rPr>
      </w:pPr>
      <w:r>
        <w:rPr>
          <w:rFonts w:ascii="Arial" w:hAnsi="Arial" w:cs="Arial"/>
          <w:noProof/>
        </w:rPr>
        <w:drawing>
          <wp:inline distT="0" distB="0" distL="0" distR="0" wp14:anchorId="0B7DE0F4" wp14:editId="772BA8E9">
            <wp:extent cx="1419225" cy="1333500"/>
            <wp:effectExtent l="0" t="0" r="3175" b="0"/>
            <wp:docPr id="2" name="Afbeelding 2" descr="C:\Users\N van Delft\Screenshots\Snap_2010.12.11_20h14m46s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 van Delft\Screenshots\Snap_2010.12.11_20h14m46s_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r w:rsidR="00575637">
        <w:rPr>
          <w:sz w:val="28"/>
          <w:szCs w:val="28"/>
        </w:rPr>
        <w:t xml:space="preserve">                                                      Den Helder, </w:t>
      </w:r>
      <w:r w:rsidR="00CB0D77">
        <w:rPr>
          <w:sz w:val="28"/>
          <w:szCs w:val="28"/>
        </w:rPr>
        <w:t xml:space="preserve"> </w:t>
      </w:r>
      <w:r w:rsidR="00D86F19">
        <w:rPr>
          <w:sz w:val="28"/>
          <w:szCs w:val="28"/>
        </w:rPr>
        <w:t xml:space="preserve">8 juli </w:t>
      </w:r>
      <w:r w:rsidR="00CB0D77">
        <w:rPr>
          <w:sz w:val="28"/>
          <w:szCs w:val="28"/>
        </w:rPr>
        <w:t>2017</w:t>
      </w:r>
    </w:p>
    <w:p w:rsidR="00575637" w:rsidRPr="00B07B84" w:rsidRDefault="00575637" w:rsidP="002D22A1">
      <w:pPr>
        <w:rPr>
          <w:rFonts w:cstheme="minorHAnsi"/>
          <w:sz w:val="28"/>
          <w:szCs w:val="28"/>
        </w:rPr>
      </w:pPr>
      <w:r w:rsidRPr="00B07B84">
        <w:rPr>
          <w:rFonts w:cstheme="minorHAnsi"/>
          <w:sz w:val="28"/>
          <w:szCs w:val="28"/>
        </w:rPr>
        <w:t>Aan: College van Burgemeester en Wethouders,</w:t>
      </w:r>
    </w:p>
    <w:p w:rsidR="00575637" w:rsidRPr="00B07B84" w:rsidRDefault="00575637" w:rsidP="002D22A1">
      <w:pPr>
        <w:rPr>
          <w:rFonts w:cstheme="minorHAnsi"/>
          <w:sz w:val="28"/>
          <w:szCs w:val="28"/>
        </w:rPr>
      </w:pPr>
      <w:r w:rsidRPr="00B07B84">
        <w:rPr>
          <w:rFonts w:cstheme="minorHAnsi"/>
          <w:sz w:val="28"/>
          <w:szCs w:val="28"/>
        </w:rPr>
        <w:t>Schriftelijke vragen conform RWO art. 39</w:t>
      </w:r>
    </w:p>
    <w:p w:rsidR="009F44FA" w:rsidRDefault="009F44FA" w:rsidP="00906495">
      <w:pPr>
        <w:rPr>
          <w:sz w:val="28"/>
          <w:szCs w:val="28"/>
        </w:rPr>
      </w:pPr>
    </w:p>
    <w:p w:rsidR="00407788" w:rsidRDefault="009F44FA" w:rsidP="00906495">
      <w:pPr>
        <w:rPr>
          <w:sz w:val="28"/>
          <w:szCs w:val="28"/>
        </w:rPr>
      </w:pPr>
      <w:r>
        <w:rPr>
          <w:sz w:val="28"/>
          <w:szCs w:val="28"/>
        </w:rPr>
        <w:t>Reactie</w:t>
      </w:r>
      <w:r w:rsidR="00DD164F">
        <w:rPr>
          <w:sz w:val="28"/>
          <w:szCs w:val="28"/>
        </w:rPr>
        <w:t>s</w:t>
      </w:r>
      <w:r>
        <w:rPr>
          <w:sz w:val="28"/>
          <w:szCs w:val="28"/>
        </w:rPr>
        <w:t xml:space="preserve"> en</w:t>
      </w:r>
      <w:r w:rsidR="004009C8">
        <w:rPr>
          <w:sz w:val="28"/>
          <w:szCs w:val="28"/>
        </w:rPr>
        <w:t xml:space="preserve"> schriftelijke</w:t>
      </w:r>
      <w:r>
        <w:rPr>
          <w:sz w:val="28"/>
          <w:szCs w:val="28"/>
        </w:rPr>
        <w:t xml:space="preserve"> vragen n.a.v. het </w:t>
      </w:r>
      <w:r w:rsidR="00407788">
        <w:rPr>
          <w:sz w:val="28"/>
          <w:szCs w:val="28"/>
        </w:rPr>
        <w:t xml:space="preserve">Onderzoeksrapport bedrijfsvoering </w:t>
      </w:r>
      <w:r w:rsidR="00906495">
        <w:rPr>
          <w:sz w:val="28"/>
          <w:szCs w:val="28"/>
        </w:rPr>
        <w:t>Schouwburg de Kampanje</w:t>
      </w:r>
      <w:r w:rsidR="00407788">
        <w:rPr>
          <w:sz w:val="28"/>
          <w:szCs w:val="28"/>
        </w:rPr>
        <w:t xml:space="preserve"> </w:t>
      </w:r>
      <w:r>
        <w:rPr>
          <w:sz w:val="28"/>
          <w:szCs w:val="28"/>
        </w:rPr>
        <w:t xml:space="preserve">van </w:t>
      </w:r>
      <w:r w:rsidR="00407788">
        <w:rPr>
          <w:sz w:val="28"/>
          <w:szCs w:val="28"/>
        </w:rPr>
        <w:t>02</w:t>
      </w:r>
      <w:r>
        <w:rPr>
          <w:sz w:val="28"/>
          <w:szCs w:val="28"/>
        </w:rPr>
        <w:t>-</w:t>
      </w:r>
      <w:r w:rsidR="00407788">
        <w:rPr>
          <w:sz w:val="28"/>
          <w:szCs w:val="28"/>
        </w:rPr>
        <w:t>04</w:t>
      </w:r>
      <w:r>
        <w:rPr>
          <w:sz w:val="28"/>
          <w:szCs w:val="28"/>
        </w:rPr>
        <w:t>-</w:t>
      </w:r>
      <w:r w:rsidR="00407788">
        <w:rPr>
          <w:sz w:val="28"/>
          <w:szCs w:val="28"/>
        </w:rPr>
        <w:t>2017</w:t>
      </w:r>
    </w:p>
    <w:p w:rsidR="00BC278D" w:rsidRPr="00B07B84" w:rsidRDefault="00906495" w:rsidP="00906495">
      <w:pPr>
        <w:rPr>
          <w:sz w:val="28"/>
          <w:szCs w:val="28"/>
        </w:rPr>
      </w:pPr>
      <w:r>
        <w:rPr>
          <w:sz w:val="28"/>
          <w:szCs w:val="28"/>
        </w:rPr>
        <w:t xml:space="preserve">De Stadspartij Den Helder is van mening dat wij in Den Helder een </w:t>
      </w:r>
      <w:r w:rsidR="00BC278D">
        <w:rPr>
          <w:sz w:val="28"/>
          <w:szCs w:val="28"/>
        </w:rPr>
        <w:t>prachtige</w:t>
      </w:r>
      <w:r>
        <w:rPr>
          <w:sz w:val="28"/>
          <w:szCs w:val="28"/>
        </w:rPr>
        <w:t xml:space="preserve"> schouwburg hebben op een </w:t>
      </w:r>
      <w:r w:rsidR="00BC278D">
        <w:rPr>
          <w:sz w:val="28"/>
          <w:szCs w:val="28"/>
        </w:rPr>
        <w:t>unieke</w:t>
      </w:r>
      <w:r>
        <w:rPr>
          <w:sz w:val="28"/>
          <w:szCs w:val="28"/>
        </w:rPr>
        <w:t xml:space="preserve"> locatie maa</w:t>
      </w:r>
      <w:r w:rsidR="000E7413">
        <w:rPr>
          <w:sz w:val="28"/>
          <w:szCs w:val="28"/>
        </w:rPr>
        <w:t>r helaas met een sterk chaotische</w:t>
      </w:r>
      <w:r>
        <w:rPr>
          <w:sz w:val="28"/>
          <w:szCs w:val="28"/>
        </w:rPr>
        <w:t xml:space="preserve"> organisatie, die de uitgave</w:t>
      </w:r>
      <w:r w:rsidR="006F0529">
        <w:rPr>
          <w:sz w:val="28"/>
          <w:szCs w:val="28"/>
        </w:rPr>
        <w:t>n</w:t>
      </w:r>
      <w:r>
        <w:rPr>
          <w:sz w:val="28"/>
          <w:szCs w:val="28"/>
        </w:rPr>
        <w:t xml:space="preserve"> niet in de han</w:t>
      </w:r>
      <w:r w:rsidR="00163B31">
        <w:rPr>
          <w:sz w:val="28"/>
          <w:szCs w:val="28"/>
        </w:rPr>
        <w:t>d heeft</w:t>
      </w:r>
      <w:r w:rsidR="006F0529">
        <w:rPr>
          <w:sz w:val="28"/>
          <w:szCs w:val="28"/>
        </w:rPr>
        <w:t>. D</w:t>
      </w:r>
      <w:r w:rsidR="00163B31">
        <w:rPr>
          <w:sz w:val="28"/>
          <w:szCs w:val="28"/>
        </w:rPr>
        <w:t>e begroting</w:t>
      </w:r>
      <w:r w:rsidR="006F0529">
        <w:rPr>
          <w:sz w:val="28"/>
          <w:szCs w:val="28"/>
        </w:rPr>
        <w:t xml:space="preserve"> is</w:t>
      </w:r>
      <w:r w:rsidR="00163B31">
        <w:rPr>
          <w:sz w:val="28"/>
          <w:szCs w:val="28"/>
        </w:rPr>
        <w:t xml:space="preserve"> niet </w:t>
      </w:r>
      <w:r>
        <w:rPr>
          <w:sz w:val="28"/>
          <w:szCs w:val="28"/>
        </w:rPr>
        <w:t xml:space="preserve">op orde </w:t>
      </w:r>
      <w:r w:rsidR="00163B31">
        <w:rPr>
          <w:sz w:val="28"/>
          <w:szCs w:val="28"/>
        </w:rPr>
        <w:t xml:space="preserve">en </w:t>
      </w:r>
      <w:r w:rsidR="006F0529">
        <w:rPr>
          <w:sz w:val="28"/>
          <w:szCs w:val="28"/>
        </w:rPr>
        <w:t xml:space="preserve">er is </w:t>
      </w:r>
      <w:r>
        <w:rPr>
          <w:sz w:val="28"/>
          <w:szCs w:val="28"/>
        </w:rPr>
        <w:t xml:space="preserve">een restaurant toegevoegd waar het maar niet </w:t>
      </w:r>
      <w:r w:rsidR="00163B31">
        <w:rPr>
          <w:sz w:val="28"/>
          <w:szCs w:val="28"/>
        </w:rPr>
        <w:t xml:space="preserve">mee </w:t>
      </w:r>
      <w:r>
        <w:rPr>
          <w:sz w:val="28"/>
          <w:szCs w:val="28"/>
        </w:rPr>
        <w:t>wil lukken</w:t>
      </w:r>
      <w:r w:rsidR="006F0529">
        <w:rPr>
          <w:sz w:val="28"/>
          <w:szCs w:val="28"/>
        </w:rPr>
        <w:t>.</w:t>
      </w:r>
      <w:r>
        <w:rPr>
          <w:sz w:val="28"/>
          <w:szCs w:val="28"/>
        </w:rPr>
        <w:t xml:space="preserve"> </w:t>
      </w:r>
      <w:r w:rsidR="006F0529">
        <w:rPr>
          <w:sz w:val="28"/>
          <w:szCs w:val="28"/>
        </w:rPr>
        <w:t xml:space="preserve">Dit </w:t>
      </w:r>
      <w:r>
        <w:rPr>
          <w:sz w:val="28"/>
          <w:szCs w:val="28"/>
        </w:rPr>
        <w:t>terwijl een ieder binnen de organisatie zijn stinkende best denkt te doen!</w:t>
      </w:r>
      <w:r w:rsidR="004A3979">
        <w:rPr>
          <w:sz w:val="28"/>
          <w:szCs w:val="28"/>
        </w:rPr>
        <w:t xml:space="preserve"> </w:t>
      </w:r>
      <w:r w:rsidR="00C100CE">
        <w:rPr>
          <w:sz w:val="28"/>
          <w:szCs w:val="28"/>
        </w:rPr>
        <w:t>Feitelijk gaan wij er niet over, maar omdat er nogal wat gemeenschaps</w:t>
      </w:r>
      <w:r w:rsidR="0041348E">
        <w:rPr>
          <w:sz w:val="28"/>
          <w:szCs w:val="28"/>
        </w:rPr>
        <w:t xml:space="preserve">- </w:t>
      </w:r>
      <w:r w:rsidR="00C100CE">
        <w:rPr>
          <w:sz w:val="28"/>
          <w:szCs w:val="28"/>
        </w:rPr>
        <w:t xml:space="preserve">geld </w:t>
      </w:r>
      <w:r w:rsidR="0041348E">
        <w:rPr>
          <w:sz w:val="28"/>
          <w:szCs w:val="28"/>
        </w:rPr>
        <w:t xml:space="preserve">in het theater is </w:t>
      </w:r>
      <w:r w:rsidR="00124330">
        <w:rPr>
          <w:sz w:val="28"/>
          <w:szCs w:val="28"/>
        </w:rPr>
        <w:t xml:space="preserve">en waarschijnlijk zal worden </w:t>
      </w:r>
      <w:r w:rsidR="0041348E">
        <w:rPr>
          <w:sz w:val="28"/>
          <w:szCs w:val="28"/>
        </w:rPr>
        <w:t xml:space="preserve">gestoken </w:t>
      </w:r>
      <w:r w:rsidR="00571282">
        <w:rPr>
          <w:sz w:val="28"/>
          <w:szCs w:val="28"/>
        </w:rPr>
        <w:t xml:space="preserve">is het een taak van  de betrokken wethouders om hierin kritisch te blijven </w:t>
      </w:r>
      <w:r w:rsidR="004764E5">
        <w:rPr>
          <w:sz w:val="28"/>
          <w:szCs w:val="28"/>
        </w:rPr>
        <w:t>en daar waar nodig</w:t>
      </w:r>
      <w:r w:rsidR="009E4D2D">
        <w:rPr>
          <w:sz w:val="28"/>
          <w:szCs w:val="28"/>
        </w:rPr>
        <w:t xml:space="preserve"> </w:t>
      </w:r>
      <w:r w:rsidR="00C95669">
        <w:rPr>
          <w:sz w:val="28"/>
          <w:szCs w:val="28"/>
        </w:rPr>
        <w:t xml:space="preserve">de directie en raad van toezicht </w:t>
      </w:r>
      <w:r w:rsidR="004764E5">
        <w:rPr>
          <w:sz w:val="28"/>
          <w:szCs w:val="28"/>
        </w:rPr>
        <w:t xml:space="preserve">van het theater </w:t>
      </w:r>
      <w:r w:rsidR="00710ABC">
        <w:rPr>
          <w:sz w:val="28"/>
          <w:szCs w:val="28"/>
        </w:rPr>
        <w:t>ter verantwoording te roepen!</w:t>
      </w:r>
      <w:r w:rsidR="00742478">
        <w:rPr>
          <w:sz w:val="28"/>
          <w:szCs w:val="28"/>
        </w:rPr>
        <w:t xml:space="preserve"> </w:t>
      </w:r>
      <w:r w:rsidR="00F40DB9">
        <w:rPr>
          <w:sz w:val="28"/>
          <w:szCs w:val="28"/>
        </w:rPr>
        <w:t xml:space="preserve">Omdat </w:t>
      </w:r>
      <w:r w:rsidR="00D337F8">
        <w:rPr>
          <w:sz w:val="28"/>
          <w:szCs w:val="28"/>
        </w:rPr>
        <w:t>wij verplicht zijn om openheid van zaken te geven naar de Helderse bevolking</w:t>
      </w:r>
      <w:r w:rsidR="006940EA">
        <w:rPr>
          <w:sz w:val="28"/>
          <w:szCs w:val="28"/>
        </w:rPr>
        <w:t xml:space="preserve">, hebben wij </w:t>
      </w:r>
      <w:r w:rsidR="00015125">
        <w:rPr>
          <w:sz w:val="28"/>
          <w:szCs w:val="28"/>
        </w:rPr>
        <w:t>g</w:t>
      </w:r>
      <w:r w:rsidR="00BC278D">
        <w:rPr>
          <w:sz w:val="28"/>
          <w:szCs w:val="28"/>
        </w:rPr>
        <w:t xml:space="preserve">elezen hebbende </w:t>
      </w:r>
      <w:r>
        <w:rPr>
          <w:sz w:val="28"/>
          <w:szCs w:val="28"/>
        </w:rPr>
        <w:t>de rapportage die wij hebben mogen ontvangen de hierna volgende vragen</w:t>
      </w:r>
      <w:r w:rsidR="00B07B84">
        <w:rPr>
          <w:sz w:val="28"/>
          <w:szCs w:val="28"/>
        </w:rPr>
        <w:t xml:space="preserve"> en opmerkingen</w:t>
      </w:r>
      <w:r>
        <w:rPr>
          <w:sz w:val="28"/>
          <w:szCs w:val="28"/>
        </w:rPr>
        <w:t xml:space="preserve"> voor u;</w:t>
      </w:r>
    </w:p>
    <w:p w:rsidR="00906495" w:rsidRDefault="00906495" w:rsidP="00B07B84">
      <w:pPr>
        <w:pStyle w:val="Lijstalinea"/>
        <w:numPr>
          <w:ilvl w:val="0"/>
          <w:numId w:val="3"/>
        </w:numPr>
        <w:rPr>
          <w:sz w:val="28"/>
          <w:szCs w:val="28"/>
        </w:rPr>
      </w:pPr>
      <w:r w:rsidRPr="00B07B84">
        <w:rPr>
          <w:sz w:val="28"/>
          <w:szCs w:val="28"/>
        </w:rPr>
        <w:t xml:space="preserve">Toen wethouder Haitsma de garantstelling voor de schouwburg in de </w:t>
      </w:r>
      <w:r w:rsidR="006F0529">
        <w:rPr>
          <w:sz w:val="28"/>
          <w:szCs w:val="28"/>
        </w:rPr>
        <w:t>Gemeenter</w:t>
      </w:r>
      <w:r w:rsidRPr="00B07B84">
        <w:rPr>
          <w:sz w:val="28"/>
          <w:szCs w:val="28"/>
        </w:rPr>
        <w:t xml:space="preserve">aad verdedigde, gaf hij aan dat deze niets te maken had met de exploitatie. De inkomsten en uitgaven zijn in evenwicht en leiden in 2018 en verder tot een positief resultaat, aldus de wethouder. Staat de wethouder nog steeds achter </w:t>
      </w:r>
      <w:r w:rsidR="006F0529">
        <w:rPr>
          <w:sz w:val="28"/>
          <w:szCs w:val="28"/>
        </w:rPr>
        <w:t>deze</w:t>
      </w:r>
      <w:r w:rsidRPr="00B07B84">
        <w:rPr>
          <w:sz w:val="28"/>
          <w:szCs w:val="28"/>
        </w:rPr>
        <w:t xml:space="preserve"> uitspraken?</w:t>
      </w:r>
    </w:p>
    <w:p w:rsidR="00B07B84" w:rsidRPr="00B07B84" w:rsidRDefault="00B07B84" w:rsidP="00B07B84">
      <w:pPr>
        <w:pStyle w:val="Lijstalinea"/>
        <w:rPr>
          <w:sz w:val="28"/>
          <w:szCs w:val="28"/>
        </w:rPr>
      </w:pPr>
    </w:p>
    <w:p w:rsidR="00BC278D" w:rsidRPr="00C34CBB" w:rsidRDefault="007C224F" w:rsidP="00B07B84">
      <w:pPr>
        <w:pStyle w:val="Lijstalinea"/>
        <w:numPr>
          <w:ilvl w:val="0"/>
          <w:numId w:val="3"/>
        </w:numPr>
        <w:rPr>
          <w:sz w:val="28"/>
          <w:szCs w:val="28"/>
        </w:rPr>
      </w:pPr>
      <w:r w:rsidRPr="00C34CBB">
        <w:rPr>
          <w:sz w:val="28"/>
          <w:szCs w:val="28"/>
        </w:rPr>
        <w:t>De schouwburg kampt v</w:t>
      </w:r>
      <w:r w:rsidR="00BC278D" w:rsidRPr="00C34CBB">
        <w:rPr>
          <w:sz w:val="28"/>
          <w:szCs w:val="28"/>
        </w:rPr>
        <w:t>anaf de ingebruikname van de nieuwbouw</w:t>
      </w:r>
      <w:r w:rsidRPr="00C34CBB">
        <w:rPr>
          <w:sz w:val="28"/>
          <w:szCs w:val="28"/>
        </w:rPr>
        <w:t xml:space="preserve"> met forse exploitatietekorten</w:t>
      </w:r>
      <w:r w:rsidR="00BC278D" w:rsidRPr="00C34CBB">
        <w:rPr>
          <w:sz w:val="28"/>
          <w:szCs w:val="28"/>
        </w:rPr>
        <w:t xml:space="preserve">. Waarom hebben de verantwoordelijke </w:t>
      </w:r>
      <w:r w:rsidR="00BC278D" w:rsidRPr="00C34CBB">
        <w:rPr>
          <w:sz w:val="28"/>
          <w:szCs w:val="28"/>
        </w:rPr>
        <w:lastRenderedPageBreak/>
        <w:t xml:space="preserve">wethouders dan wel </w:t>
      </w:r>
      <w:r w:rsidR="00535CD2">
        <w:rPr>
          <w:sz w:val="28"/>
          <w:szCs w:val="28"/>
        </w:rPr>
        <w:t>Raad van Toezicht</w:t>
      </w:r>
      <w:r w:rsidR="00BC278D" w:rsidRPr="00C34CBB">
        <w:rPr>
          <w:sz w:val="28"/>
          <w:szCs w:val="28"/>
        </w:rPr>
        <w:t xml:space="preserve"> niet ingegrepen</w:t>
      </w:r>
      <w:r w:rsidR="006F0529">
        <w:rPr>
          <w:sz w:val="28"/>
          <w:szCs w:val="28"/>
        </w:rPr>
        <w:t>?</w:t>
      </w:r>
      <w:r w:rsidR="004625B0">
        <w:rPr>
          <w:sz w:val="28"/>
          <w:szCs w:val="28"/>
        </w:rPr>
        <w:t xml:space="preserve"> </w:t>
      </w:r>
      <w:r w:rsidR="006F0529">
        <w:rPr>
          <w:sz w:val="28"/>
          <w:szCs w:val="28"/>
        </w:rPr>
        <w:t>W</w:t>
      </w:r>
      <w:r w:rsidR="004625B0">
        <w:rPr>
          <w:sz w:val="28"/>
          <w:szCs w:val="28"/>
        </w:rPr>
        <w:t xml:space="preserve">aarom </w:t>
      </w:r>
      <w:r w:rsidR="006F0529">
        <w:rPr>
          <w:sz w:val="28"/>
          <w:szCs w:val="28"/>
        </w:rPr>
        <w:t>zijn deze tekorten</w:t>
      </w:r>
      <w:r w:rsidR="004625B0">
        <w:rPr>
          <w:sz w:val="28"/>
          <w:szCs w:val="28"/>
        </w:rPr>
        <w:t xml:space="preserve"> niet aan de </w:t>
      </w:r>
      <w:r w:rsidR="006F0529">
        <w:rPr>
          <w:sz w:val="28"/>
          <w:szCs w:val="28"/>
        </w:rPr>
        <w:t>G</w:t>
      </w:r>
      <w:r w:rsidR="004625B0">
        <w:rPr>
          <w:sz w:val="28"/>
          <w:szCs w:val="28"/>
        </w:rPr>
        <w:t>emeenteraad</w:t>
      </w:r>
      <w:r w:rsidR="00BC278D" w:rsidRPr="00C34CBB">
        <w:rPr>
          <w:sz w:val="28"/>
          <w:szCs w:val="28"/>
        </w:rPr>
        <w:t xml:space="preserve"> voorgelegd? </w:t>
      </w:r>
    </w:p>
    <w:p w:rsidR="00BC278D" w:rsidRDefault="00BC278D" w:rsidP="00FD00F6">
      <w:pPr>
        <w:pStyle w:val="Lijstalinea"/>
        <w:ind w:left="360" w:hanging="360"/>
        <w:rPr>
          <w:color w:val="FF0000"/>
          <w:sz w:val="28"/>
          <w:szCs w:val="28"/>
        </w:rPr>
      </w:pPr>
    </w:p>
    <w:p w:rsidR="00BC278D" w:rsidRPr="00FF3B23" w:rsidRDefault="00C34CBB" w:rsidP="00B07B84">
      <w:pPr>
        <w:pStyle w:val="Lijstalinea"/>
        <w:numPr>
          <w:ilvl w:val="0"/>
          <w:numId w:val="3"/>
        </w:numPr>
        <w:rPr>
          <w:sz w:val="28"/>
          <w:szCs w:val="28"/>
        </w:rPr>
      </w:pPr>
      <w:r w:rsidRPr="00FF3B23">
        <w:rPr>
          <w:sz w:val="28"/>
          <w:szCs w:val="28"/>
        </w:rPr>
        <w:t xml:space="preserve">Aangegeven wordt dat er </w:t>
      </w:r>
      <w:r w:rsidR="00BC278D" w:rsidRPr="00FF3B23">
        <w:rPr>
          <w:sz w:val="28"/>
          <w:szCs w:val="28"/>
        </w:rPr>
        <w:t xml:space="preserve">geen gedegen Planning &amp; </w:t>
      </w:r>
      <w:proofErr w:type="spellStart"/>
      <w:r w:rsidR="00BC278D" w:rsidRPr="00FF3B23">
        <w:rPr>
          <w:sz w:val="28"/>
          <w:szCs w:val="28"/>
        </w:rPr>
        <w:t>Controlcyclus</w:t>
      </w:r>
      <w:proofErr w:type="spellEnd"/>
      <w:r w:rsidRPr="00FF3B23">
        <w:rPr>
          <w:sz w:val="28"/>
          <w:szCs w:val="28"/>
        </w:rPr>
        <w:t xml:space="preserve"> is, er</w:t>
      </w:r>
      <w:r w:rsidR="00FD00F6" w:rsidRPr="00FF3B23">
        <w:rPr>
          <w:sz w:val="28"/>
          <w:szCs w:val="28"/>
        </w:rPr>
        <w:t xml:space="preserve"> geen onderscheid </w:t>
      </w:r>
      <w:r w:rsidRPr="00FF3B23">
        <w:rPr>
          <w:sz w:val="28"/>
          <w:szCs w:val="28"/>
        </w:rPr>
        <w:t xml:space="preserve">wordt </w:t>
      </w:r>
      <w:r w:rsidR="00BC278D" w:rsidRPr="00FF3B23">
        <w:rPr>
          <w:sz w:val="28"/>
          <w:szCs w:val="28"/>
        </w:rPr>
        <w:t xml:space="preserve">gemaakt tussen culturele dienstverlening en zakelijke dienstverlening en het  MT onvoldoende inzicht </w:t>
      </w:r>
      <w:r w:rsidRPr="00FF3B23">
        <w:rPr>
          <w:sz w:val="28"/>
          <w:szCs w:val="28"/>
        </w:rPr>
        <w:t xml:space="preserve">heeft </w:t>
      </w:r>
      <w:r w:rsidR="00BC278D" w:rsidRPr="00FF3B23">
        <w:rPr>
          <w:sz w:val="28"/>
          <w:szCs w:val="28"/>
        </w:rPr>
        <w:t xml:space="preserve">over de eigen budgetten. </w:t>
      </w:r>
      <w:r w:rsidR="00C05054">
        <w:rPr>
          <w:sz w:val="28"/>
          <w:szCs w:val="28"/>
        </w:rPr>
        <w:t>Begrotingen worden niet opgesteld op basis van het uit te voeren beleid maar zijn een extrapolatie van begrotingen en exploitatieresultaten uit voorgaande periodes</w:t>
      </w:r>
      <w:r w:rsidR="006F0529">
        <w:rPr>
          <w:sz w:val="28"/>
          <w:szCs w:val="28"/>
        </w:rPr>
        <w:t>.</w:t>
      </w:r>
      <w:r w:rsidR="00C05054">
        <w:rPr>
          <w:sz w:val="28"/>
          <w:szCs w:val="28"/>
        </w:rPr>
        <w:t xml:space="preserve"> Verder zijn financieel administratieve procedures niet beschreven. </w:t>
      </w:r>
      <w:r w:rsidR="00BC278D" w:rsidRPr="00FF3B23">
        <w:rPr>
          <w:sz w:val="28"/>
          <w:szCs w:val="28"/>
        </w:rPr>
        <w:t xml:space="preserve">Is het </w:t>
      </w:r>
      <w:r w:rsidR="006F0529">
        <w:rPr>
          <w:sz w:val="28"/>
          <w:szCs w:val="28"/>
        </w:rPr>
        <w:t>C</w:t>
      </w:r>
      <w:r w:rsidR="00BC278D" w:rsidRPr="00FF3B23">
        <w:rPr>
          <w:sz w:val="28"/>
          <w:szCs w:val="28"/>
        </w:rPr>
        <w:t>ollege het met ons eens</w:t>
      </w:r>
      <w:r w:rsidR="006F0529">
        <w:rPr>
          <w:sz w:val="28"/>
          <w:szCs w:val="28"/>
        </w:rPr>
        <w:t>:</w:t>
      </w:r>
      <w:r w:rsidR="00BC278D" w:rsidRPr="00FF3B23">
        <w:rPr>
          <w:sz w:val="28"/>
          <w:szCs w:val="28"/>
        </w:rPr>
        <w:t xml:space="preserve"> dat je zo de </w:t>
      </w:r>
      <w:r w:rsidR="00FF3B23" w:rsidRPr="00FF3B23">
        <w:rPr>
          <w:sz w:val="28"/>
          <w:szCs w:val="28"/>
        </w:rPr>
        <w:t>financië</w:t>
      </w:r>
      <w:r w:rsidR="00C05054">
        <w:rPr>
          <w:sz w:val="28"/>
          <w:szCs w:val="28"/>
        </w:rPr>
        <w:t>le chaos creëert e</w:t>
      </w:r>
      <w:r w:rsidR="00FF3B23" w:rsidRPr="00FF3B23">
        <w:rPr>
          <w:sz w:val="28"/>
          <w:szCs w:val="28"/>
        </w:rPr>
        <w:t>n</w:t>
      </w:r>
      <w:r w:rsidR="00BC278D" w:rsidRPr="00FF3B23">
        <w:rPr>
          <w:sz w:val="28"/>
          <w:szCs w:val="28"/>
        </w:rPr>
        <w:t xml:space="preserve"> </w:t>
      </w:r>
      <w:r w:rsidR="002836E1">
        <w:rPr>
          <w:sz w:val="28"/>
          <w:szCs w:val="28"/>
        </w:rPr>
        <w:t xml:space="preserve">dat hier </w:t>
      </w:r>
      <w:r w:rsidR="00C05054">
        <w:rPr>
          <w:sz w:val="28"/>
          <w:szCs w:val="28"/>
        </w:rPr>
        <w:t xml:space="preserve">op ingegrepen dient te worden? </w:t>
      </w:r>
      <w:r w:rsidR="00BC278D" w:rsidRPr="00FF3B23">
        <w:rPr>
          <w:sz w:val="28"/>
          <w:szCs w:val="28"/>
        </w:rPr>
        <w:t xml:space="preserve"> </w:t>
      </w:r>
    </w:p>
    <w:p w:rsidR="00BC278D" w:rsidRDefault="00BC278D" w:rsidP="00FD00F6">
      <w:pPr>
        <w:pStyle w:val="Lijstalinea"/>
        <w:ind w:left="360" w:hanging="360"/>
        <w:rPr>
          <w:color w:val="FF0000"/>
          <w:sz w:val="28"/>
          <w:szCs w:val="28"/>
        </w:rPr>
      </w:pPr>
    </w:p>
    <w:p w:rsidR="00BC278D" w:rsidRPr="00FF3B23" w:rsidRDefault="00FF3B23" w:rsidP="00B07B84">
      <w:pPr>
        <w:pStyle w:val="Lijstalinea"/>
        <w:numPr>
          <w:ilvl w:val="0"/>
          <w:numId w:val="3"/>
        </w:numPr>
        <w:rPr>
          <w:sz w:val="28"/>
          <w:szCs w:val="28"/>
        </w:rPr>
      </w:pPr>
      <w:r w:rsidRPr="00FF3B23">
        <w:rPr>
          <w:sz w:val="28"/>
          <w:szCs w:val="28"/>
        </w:rPr>
        <w:t xml:space="preserve">Er wordt geconstateerd </w:t>
      </w:r>
      <w:r w:rsidR="00BC278D" w:rsidRPr="00FF3B23">
        <w:rPr>
          <w:sz w:val="28"/>
          <w:szCs w:val="28"/>
        </w:rPr>
        <w:t xml:space="preserve">dat er onduidelijkheid </w:t>
      </w:r>
      <w:r w:rsidRPr="00FF3B23">
        <w:rPr>
          <w:sz w:val="28"/>
          <w:szCs w:val="28"/>
        </w:rPr>
        <w:t xml:space="preserve">is </w:t>
      </w:r>
      <w:r w:rsidR="00BC278D" w:rsidRPr="00FF3B23">
        <w:rPr>
          <w:sz w:val="28"/>
          <w:szCs w:val="28"/>
        </w:rPr>
        <w:t>tussen de exploitatie van het theater en het restaurant</w:t>
      </w:r>
      <w:r w:rsidRPr="00FF3B23">
        <w:rPr>
          <w:sz w:val="28"/>
          <w:szCs w:val="28"/>
        </w:rPr>
        <w:t>. Is de wethouder het met ons eens</w:t>
      </w:r>
      <w:r w:rsidR="006F0529">
        <w:rPr>
          <w:sz w:val="28"/>
          <w:szCs w:val="28"/>
        </w:rPr>
        <w:t>:</w:t>
      </w:r>
      <w:r w:rsidRPr="00FF3B23">
        <w:rPr>
          <w:sz w:val="28"/>
          <w:szCs w:val="28"/>
        </w:rPr>
        <w:t xml:space="preserve"> dat dit teg</w:t>
      </w:r>
      <w:r w:rsidR="0090250A">
        <w:rPr>
          <w:sz w:val="28"/>
          <w:szCs w:val="28"/>
        </w:rPr>
        <w:t xml:space="preserve">en de wensen van de van de </w:t>
      </w:r>
      <w:r w:rsidR="006F0529">
        <w:rPr>
          <w:sz w:val="28"/>
          <w:szCs w:val="28"/>
        </w:rPr>
        <w:t>G</w:t>
      </w:r>
      <w:r w:rsidR="0090250A">
        <w:rPr>
          <w:sz w:val="28"/>
          <w:szCs w:val="28"/>
        </w:rPr>
        <w:t xml:space="preserve">emeenteraad </w:t>
      </w:r>
      <w:r w:rsidRPr="00FF3B23">
        <w:rPr>
          <w:sz w:val="28"/>
          <w:szCs w:val="28"/>
        </w:rPr>
        <w:t xml:space="preserve">in is geregeld? De </w:t>
      </w:r>
      <w:r w:rsidR="006F0529">
        <w:rPr>
          <w:sz w:val="28"/>
          <w:szCs w:val="28"/>
        </w:rPr>
        <w:t>Gemeente</w:t>
      </w:r>
      <w:r w:rsidRPr="00FF3B23">
        <w:rPr>
          <w:sz w:val="28"/>
          <w:szCs w:val="28"/>
        </w:rPr>
        <w:t>raad heeft immers als voorwaarde bij de garantstelling meegegeven dat deze geldstromen strikt gescheiden diende te zijn</w:t>
      </w:r>
      <w:r w:rsidR="006F0529">
        <w:rPr>
          <w:sz w:val="28"/>
          <w:szCs w:val="28"/>
        </w:rPr>
        <w:t>.</w:t>
      </w:r>
      <w:r>
        <w:rPr>
          <w:sz w:val="28"/>
          <w:szCs w:val="28"/>
        </w:rPr>
        <w:t xml:space="preserve"> </w:t>
      </w:r>
      <w:r w:rsidR="00BC278D" w:rsidRPr="00FF3B23">
        <w:rPr>
          <w:sz w:val="28"/>
          <w:szCs w:val="28"/>
        </w:rPr>
        <w:t>Bent u het met ons eens</w:t>
      </w:r>
      <w:r w:rsidR="006F0529">
        <w:rPr>
          <w:sz w:val="28"/>
          <w:szCs w:val="28"/>
        </w:rPr>
        <w:t>: dat de Gemeenter</w:t>
      </w:r>
      <w:r w:rsidR="00BC278D" w:rsidRPr="00FF3B23">
        <w:rPr>
          <w:sz w:val="28"/>
          <w:szCs w:val="28"/>
        </w:rPr>
        <w:t xml:space="preserve">aad hierover </w:t>
      </w:r>
      <w:r w:rsidR="00B07B84">
        <w:rPr>
          <w:sz w:val="28"/>
          <w:szCs w:val="28"/>
        </w:rPr>
        <w:t>on</w:t>
      </w:r>
      <w:r w:rsidR="00BC278D" w:rsidRPr="00FF3B23">
        <w:rPr>
          <w:sz w:val="28"/>
          <w:szCs w:val="28"/>
        </w:rPr>
        <w:t>juist is voorgelicht bij de aanvraag voor de garantstelling?</w:t>
      </w:r>
    </w:p>
    <w:p w:rsidR="00BC278D" w:rsidRPr="00906495" w:rsidRDefault="00BC278D" w:rsidP="00BC278D">
      <w:pPr>
        <w:pStyle w:val="Lijstalinea"/>
        <w:ind w:left="360"/>
        <w:rPr>
          <w:color w:val="FF0000"/>
          <w:sz w:val="28"/>
          <w:szCs w:val="28"/>
        </w:rPr>
      </w:pPr>
    </w:p>
    <w:p w:rsidR="00022E8B" w:rsidRPr="00495F5F" w:rsidRDefault="00022E8B" w:rsidP="00B07B84">
      <w:pPr>
        <w:pStyle w:val="Lijstalinea"/>
        <w:numPr>
          <w:ilvl w:val="0"/>
          <w:numId w:val="3"/>
        </w:numPr>
        <w:rPr>
          <w:sz w:val="28"/>
          <w:szCs w:val="28"/>
        </w:rPr>
      </w:pPr>
      <w:r w:rsidRPr="00495F5F">
        <w:rPr>
          <w:sz w:val="28"/>
          <w:szCs w:val="28"/>
        </w:rPr>
        <w:t xml:space="preserve">Het totale financiële plaatje geeft een beeld van budgetoverschrijdingen en het ontbreken van inzicht in </w:t>
      </w:r>
      <w:r w:rsidR="00495F5F" w:rsidRPr="00495F5F">
        <w:rPr>
          <w:sz w:val="28"/>
          <w:szCs w:val="28"/>
        </w:rPr>
        <w:t>de</w:t>
      </w:r>
      <w:r w:rsidRPr="00495F5F">
        <w:rPr>
          <w:sz w:val="28"/>
          <w:szCs w:val="28"/>
        </w:rPr>
        <w:t xml:space="preserve"> beschikbare geld</w:t>
      </w:r>
      <w:r w:rsidR="00495F5F" w:rsidRPr="00495F5F">
        <w:rPr>
          <w:sz w:val="28"/>
          <w:szCs w:val="28"/>
        </w:rPr>
        <w:t>en</w:t>
      </w:r>
      <w:r w:rsidRPr="00495F5F">
        <w:rPr>
          <w:sz w:val="28"/>
          <w:szCs w:val="28"/>
        </w:rPr>
        <w:t>. Het lijkt er op dat posten niet zijn opgenomen binnen de begroting zoals bv. een bedrag voor ICT- infrastructuur  in de exploitatieraming voor 2016 om de buitenwereld een rooskleuriger beel</w:t>
      </w:r>
      <w:r w:rsidR="00495F5F" w:rsidRPr="00495F5F">
        <w:rPr>
          <w:sz w:val="28"/>
          <w:szCs w:val="28"/>
        </w:rPr>
        <w:t>d</w:t>
      </w:r>
      <w:r w:rsidRPr="00495F5F">
        <w:rPr>
          <w:sz w:val="28"/>
          <w:szCs w:val="28"/>
        </w:rPr>
        <w:t xml:space="preserve"> voor te schotelen dan dat het in werkelijkheid was. Is het </w:t>
      </w:r>
      <w:r w:rsidR="006F0529">
        <w:rPr>
          <w:sz w:val="28"/>
          <w:szCs w:val="28"/>
        </w:rPr>
        <w:t>C</w:t>
      </w:r>
      <w:r w:rsidRPr="00495F5F">
        <w:rPr>
          <w:sz w:val="28"/>
          <w:szCs w:val="28"/>
        </w:rPr>
        <w:t xml:space="preserve">ollege met ons eens dat de schouwburg zo snel mogelijk onder curatele gesteld moet worden tot dat de </w:t>
      </w:r>
      <w:r w:rsidR="006F0529">
        <w:rPr>
          <w:sz w:val="28"/>
          <w:szCs w:val="28"/>
        </w:rPr>
        <w:t>zaken</w:t>
      </w:r>
      <w:r w:rsidRPr="00495F5F">
        <w:rPr>
          <w:sz w:val="28"/>
          <w:szCs w:val="28"/>
        </w:rPr>
        <w:t xml:space="preserve"> op orde </w:t>
      </w:r>
      <w:r w:rsidR="006F0529">
        <w:rPr>
          <w:sz w:val="28"/>
          <w:szCs w:val="28"/>
        </w:rPr>
        <w:t>zijn</w:t>
      </w:r>
      <w:r w:rsidRPr="00495F5F">
        <w:rPr>
          <w:sz w:val="28"/>
          <w:szCs w:val="28"/>
        </w:rPr>
        <w:t xml:space="preserve">? </w:t>
      </w:r>
    </w:p>
    <w:p w:rsidR="00022E8B" w:rsidRDefault="00022E8B" w:rsidP="00022E8B">
      <w:pPr>
        <w:pStyle w:val="Lijstalinea"/>
        <w:ind w:left="735"/>
        <w:rPr>
          <w:color w:val="FF0000"/>
          <w:sz w:val="28"/>
          <w:szCs w:val="28"/>
        </w:rPr>
      </w:pPr>
    </w:p>
    <w:p w:rsidR="00022E8B" w:rsidRPr="00163B31" w:rsidRDefault="00022E8B" w:rsidP="00B07B84">
      <w:pPr>
        <w:pStyle w:val="Lijstalinea"/>
        <w:numPr>
          <w:ilvl w:val="0"/>
          <w:numId w:val="3"/>
        </w:numPr>
        <w:rPr>
          <w:sz w:val="28"/>
          <w:szCs w:val="28"/>
        </w:rPr>
      </w:pPr>
      <w:r w:rsidRPr="00163B31">
        <w:rPr>
          <w:sz w:val="28"/>
          <w:szCs w:val="28"/>
        </w:rPr>
        <w:t xml:space="preserve">De overschrijding op personeelskosten t.o.v. de raming is aanzienlijk.          Binnen de afdeling bediening en huishouding </w:t>
      </w:r>
      <w:r w:rsidR="00163B31" w:rsidRPr="00163B31">
        <w:rPr>
          <w:sz w:val="28"/>
          <w:szCs w:val="28"/>
        </w:rPr>
        <w:t xml:space="preserve">zou dit </w:t>
      </w:r>
      <w:r w:rsidRPr="00163B31">
        <w:rPr>
          <w:sz w:val="28"/>
          <w:szCs w:val="28"/>
        </w:rPr>
        <w:t>kom</w:t>
      </w:r>
      <w:r w:rsidR="00163B31" w:rsidRPr="00163B31">
        <w:rPr>
          <w:sz w:val="28"/>
          <w:szCs w:val="28"/>
        </w:rPr>
        <w:t xml:space="preserve">en door </w:t>
      </w:r>
      <w:r w:rsidRPr="00163B31">
        <w:rPr>
          <w:sz w:val="28"/>
          <w:szCs w:val="28"/>
        </w:rPr>
        <w:t>de grotere oppervlakten en complexiteit</w:t>
      </w:r>
      <w:r w:rsidR="00163B31" w:rsidRPr="00163B31">
        <w:rPr>
          <w:sz w:val="28"/>
          <w:szCs w:val="28"/>
        </w:rPr>
        <w:t xml:space="preserve"> van het gebouw</w:t>
      </w:r>
      <w:r w:rsidR="003E538D">
        <w:rPr>
          <w:sz w:val="28"/>
          <w:szCs w:val="28"/>
        </w:rPr>
        <w:t>, hetgeen te begrijpen</w:t>
      </w:r>
      <w:r w:rsidRPr="00163B31">
        <w:rPr>
          <w:sz w:val="28"/>
          <w:szCs w:val="28"/>
        </w:rPr>
        <w:t xml:space="preserve"> is</w:t>
      </w:r>
      <w:r w:rsidR="00163B31" w:rsidRPr="00163B31">
        <w:rPr>
          <w:sz w:val="28"/>
          <w:szCs w:val="28"/>
        </w:rPr>
        <w:t xml:space="preserve"> maar niet onverwacht kan zijn</w:t>
      </w:r>
      <w:r w:rsidRPr="00163B31">
        <w:rPr>
          <w:sz w:val="28"/>
          <w:szCs w:val="28"/>
        </w:rPr>
        <w:t>. De overschrijding op de afdeling marketing en verkoop kom</w:t>
      </w:r>
      <w:r w:rsidR="006F0529">
        <w:rPr>
          <w:sz w:val="28"/>
          <w:szCs w:val="28"/>
        </w:rPr>
        <w:t>t,</w:t>
      </w:r>
      <w:r w:rsidR="009A1BBC">
        <w:rPr>
          <w:sz w:val="28"/>
          <w:szCs w:val="28"/>
        </w:rPr>
        <w:t xml:space="preserve"> volgens het rapport</w:t>
      </w:r>
      <w:r w:rsidR="00EE1A61">
        <w:rPr>
          <w:sz w:val="28"/>
          <w:szCs w:val="28"/>
        </w:rPr>
        <w:t>,</w:t>
      </w:r>
      <w:r w:rsidRPr="00163B31">
        <w:rPr>
          <w:sz w:val="28"/>
          <w:szCs w:val="28"/>
        </w:rPr>
        <w:t xml:space="preserve"> door het </w:t>
      </w:r>
      <w:r w:rsidRPr="00163B31">
        <w:rPr>
          <w:sz w:val="28"/>
          <w:szCs w:val="28"/>
        </w:rPr>
        <w:lastRenderedPageBreak/>
        <w:t xml:space="preserve">gebrek aan inzicht bij betrokkenen </w:t>
      </w:r>
      <w:r w:rsidR="00BC5727">
        <w:rPr>
          <w:sz w:val="28"/>
          <w:szCs w:val="28"/>
        </w:rPr>
        <w:t xml:space="preserve">en </w:t>
      </w:r>
      <w:r w:rsidRPr="00163B31">
        <w:rPr>
          <w:sz w:val="28"/>
          <w:szCs w:val="28"/>
        </w:rPr>
        <w:t>verantwoordelijke</w:t>
      </w:r>
      <w:r w:rsidR="006F0529">
        <w:rPr>
          <w:sz w:val="28"/>
          <w:szCs w:val="28"/>
        </w:rPr>
        <w:t>n</w:t>
      </w:r>
      <w:r w:rsidRPr="00163B31">
        <w:rPr>
          <w:sz w:val="28"/>
          <w:szCs w:val="28"/>
        </w:rPr>
        <w:t xml:space="preserve"> in het beschikbare budget. Bent u het met ons eens dat hier snel verandering in moet komen</w:t>
      </w:r>
      <w:r w:rsidR="00163B31" w:rsidRPr="00163B31">
        <w:rPr>
          <w:sz w:val="28"/>
          <w:szCs w:val="28"/>
        </w:rPr>
        <w:t xml:space="preserve"> en hoe denk</w:t>
      </w:r>
      <w:r w:rsidR="006F0529">
        <w:rPr>
          <w:sz w:val="28"/>
          <w:szCs w:val="28"/>
        </w:rPr>
        <w:t>en</w:t>
      </w:r>
      <w:r w:rsidR="00DB4E96">
        <w:rPr>
          <w:sz w:val="28"/>
          <w:szCs w:val="28"/>
        </w:rPr>
        <w:t xml:space="preserve"> de hiervoor verantwoordelijken</w:t>
      </w:r>
      <w:r w:rsidR="00163B31" w:rsidRPr="00163B31">
        <w:rPr>
          <w:sz w:val="28"/>
          <w:szCs w:val="28"/>
        </w:rPr>
        <w:t xml:space="preserve"> dit te gaan doen</w:t>
      </w:r>
      <w:r w:rsidRPr="00163B31">
        <w:rPr>
          <w:sz w:val="28"/>
          <w:szCs w:val="28"/>
        </w:rPr>
        <w:t>?</w:t>
      </w:r>
    </w:p>
    <w:p w:rsidR="00B07B84" w:rsidRPr="00B07B84" w:rsidRDefault="00B07B84" w:rsidP="00B07B84">
      <w:pPr>
        <w:pStyle w:val="Lijstalinea"/>
        <w:rPr>
          <w:sz w:val="28"/>
          <w:szCs w:val="28"/>
        </w:rPr>
      </w:pPr>
    </w:p>
    <w:p w:rsidR="004362DC" w:rsidRPr="00B07B84" w:rsidRDefault="008022BC" w:rsidP="00B07B84">
      <w:pPr>
        <w:pStyle w:val="Lijstalinea"/>
        <w:numPr>
          <w:ilvl w:val="0"/>
          <w:numId w:val="3"/>
        </w:numPr>
        <w:rPr>
          <w:sz w:val="28"/>
          <w:szCs w:val="28"/>
        </w:rPr>
      </w:pPr>
      <w:r w:rsidRPr="00B07B84">
        <w:rPr>
          <w:sz w:val="28"/>
          <w:szCs w:val="28"/>
        </w:rPr>
        <w:t>Kosten</w:t>
      </w:r>
      <w:r w:rsidR="00DB4E96">
        <w:rPr>
          <w:sz w:val="28"/>
          <w:szCs w:val="28"/>
        </w:rPr>
        <w:t>/</w:t>
      </w:r>
      <w:r w:rsidRPr="00B07B84">
        <w:rPr>
          <w:sz w:val="28"/>
          <w:szCs w:val="28"/>
        </w:rPr>
        <w:t>baten</w:t>
      </w:r>
      <w:r w:rsidR="008B4EA1" w:rsidRPr="00B07B84">
        <w:rPr>
          <w:sz w:val="28"/>
          <w:szCs w:val="28"/>
        </w:rPr>
        <w:t xml:space="preserve"> van de voorstellingen is - €48.000 </w:t>
      </w:r>
      <w:r w:rsidR="00DB4E96">
        <w:rPr>
          <w:sz w:val="28"/>
          <w:szCs w:val="28"/>
        </w:rPr>
        <w:t>terwijl het minimaal budget</w:t>
      </w:r>
      <w:r w:rsidRPr="00B07B84">
        <w:rPr>
          <w:sz w:val="28"/>
          <w:szCs w:val="28"/>
        </w:rPr>
        <w:t xml:space="preserve">neutraal zou moeten kunnen. </w:t>
      </w:r>
      <w:r w:rsidR="002B1720" w:rsidRPr="00B07B84">
        <w:rPr>
          <w:sz w:val="28"/>
          <w:szCs w:val="28"/>
        </w:rPr>
        <w:t xml:space="preserve">Hoe was dit op de oude </w:t>
      </w:r>
      <w:r w:rsidR="009F6727" w:rsidRPr="00B07B84">
        <w:rPr>
          <w:sz w:val="28"/>
          <w:szCs w:val="28"/>
        </w:rPr>
        <w:t>locatie en wat</w:t>
      </w:r>
      <w:r w:rsidR="004362DC" w:rsidRPr="00B07B84">
        <w:rPr>
          <w:sz w:val="28"/>
          <w:szCs w:val="28"/>
        </w:rPr>
        <w:t xml:space="preserve"> moet er gebeuren om de marketing en programmering op het juiste niveau te krijgen waardoor de recette op de voorstellingen naar een positief saldo kunnen worden opgetrokken? </w:t>
      </w:r>
    </w:p>
    <w:p w:rsidR="00B07B84" w:rsidRPr="00B07B84" w:rsidRDefault="00B07B84" w:rsidP="00B07B84">
      <w:pPr>
        <w:pStyle w:val="Lijstalinea"/>
        <w:rPr>
          <w:sz w:val="28"/>
          <w:szCs w:val="28"/>
        </w:rPr>
      </w:pPr>
    </w:p>
    <w:p w:rsidR="008022BC" w:rsidRPr="00B07B84" w:rsidRDefault="008022BC" w:rsidP="00B07B84">
      <w:pPr>
        <w:pStyle w:val="Lijstalinea"/>
        <w:numPr>
          <w:ilvl w:val="0"/>
          <w:numId w:val="3"/>
        </w:numPr>
        <w:rPr>
          <w:sz w:val="28"/>
          <w:szCs w:val="28"/>
        </w:rPr>
      </w:pPr>
      <w:r w:rsidRPr="00B07B84">
        <w:rPr>
          <w:sz w:val="28"/>
          <w:szCs w:val="28"/>
        </w:rPr>
        <w:t xml:space="preserve">De inkomsten uit de horeca activiteiten blijven achter bij de raming </w:t>
      </w:r>
      <w:r w:rsidR="00B07B84">
        <w:rPr>
          <w:sz w:val="28"/>
          <w:szCs w:val="28"/>
        </w:rPr>
        <w:t xml:space="preserve">         </w:t>
      </w:r>
      <w:r w:rsidRPr="00B07B84">
        <w:rPr>
          <w:sz w:val="28"/>
          <w:szCs w:val="28"/>
        </w:rPr>
        <w:t>- €159.485 terwijl de doorberekende exploitatiemiddelen niet het geraamde niveau haalden, nl - € 57.024. Hoe denkt men dit op orde te krijgen?</w:t>
      </w:r>
    </w:p>
    <w:p w:rsidR="00B07B84" w:rsidRPr="00B07B84" w:rsidRDefault="00B07B84" w:rsidP="00B07B84">
      <w:pPr>
        <w:pStyle w:val="Lijstalinea"/>
        <w:rPr>
          <w:sz w:val="28"/>
          <w:szCs w:val="28"/>
        </w:rPr>
      </w:pPr>
    </w:p>
    <w:p w:rsidR="008022BC" w:rsidRPr="00B07B84" w:rsidRDefault="008022BC" w:rsidP="00B07B84">
      <w:pPr>
        <w:pStyle w:val="Lijstalinea"/>
        <w:numPr>
          <w:ilvl w:val="0"/>
          <w:numId w:val="3"/>
        </w:numPr>
        <w:rPr>
          <w:sz w:val="28"/>
          <w:szCs w:val="28"/>
        </w:rPr>
      </w:pPr>
      <w:r w:rsidRPr="00B07B84">
        <w:rPr>
          <w:sz w:val="28"/>
          <w:szCs w:val="28"/>
        </w:rPr>
        <w:t xml:space="preserve">Naast restaurant Stoom wordt er ook verlies geleden op de </w:t>
      </w:r>
      <w:r w:rsidR="00DB4E96">
        <w:rPr>
          <w:sz w:val="28"/>
          <w:szCs w:val="28"/>
        </w:rPr>
        <w:t>b</w:t>
      </w:r>
      <w:r w:rsidRPr="00B07B84">
        <w:rPr>
          <w:sz w:val="28"/>
          <w:szCs w:val="28"/>
        </w:rPr>
        <w:t xml:space="preserve">uffetten en de </w:t>
      </w:r>
      <w:r w:rsidR="00DB4E96">
        <w:rPr>
          <w:sz w:val="28"/>
          <w:szCs w:val="28"/>
        </w:rPr>
        <w:t>c</w:t>
      </w:r>
      <w:r w:rsidRPr="00B07B84">
        <w:rPr>
          <w:sz w:val="28"/>
          <w:szCs w:val="28"/>
        </w:rPr>
        <w:t>atering. Bij de laatste twee lag dit ten grondslag aan onjuiste calculaties waarop inmiddels corrigerende maatregelen zijn genomen.</w:t>
      </w:r>
      <w:r w:rsidR="0070430C" w:rsidRPr="00B07B84">
        <w:rPr>
          <w:sz w:val="28"/>
          <w:szCs w:val="28"/>
        </w:rPr>
        <w:t xml:space="preserve"> Welke maatregelen </w:t>
      </w:r>
      <w:r w:rsidR="000E2C36" w:rsidRPr="00B07B84">
        <w:rPr>
          <w:sz w:val="28"/>
          <w:szCs w:val="28"/>
        </w:rPr>
        <w:t xml:space="preserve">zijn dit geweest </w:t>
      </w:r>
      <w:r w:rsidR="004362DC" w:rsidRPr="00B07B84">
        <w:rPr>
          <w:sz w:val="28"/>
          <w:szCs w:val="28"/>
        </w:rPr>
        <w:t>en z</w:t>
      </w:r>
      <w:r w:rsidRPr="00B07B84">
        <w:rPr>
          <w:sz w:val="28"/>
          <w:szCs w:val="28"/>
        </w:rPr>
        <w:t>ijn de</w:t>
      </w:r>
      <w:r w:rsidR="000E2C36" w:rsidRPr="00B07B84">
        <w:rPr>
          <w:sz w:val="28"/>
          <w:szCs w:val="28"/>
        </w:rPr>
        <w:t xml:space="preserve">ze calculaties inmiddels op </w:t>
      </w:r>
      <w:r w:rsidR="0002135E" w:rsidRPr="00B07B84">
        <w:rPr>
          <w:sz w:val="28"/>
          <w:szCs w:val="28"/>
        </w:rPr>
        <w:t>orde</w:t>
      </w:r>
      <w:r w:rsidRPr="00B07B84">
        <w:rPr>
          <w:sz w:val="28"/>
          <w:szCs w:val="28"/>
        </w:rPr>
        <w:t>?</w:t>
      </w:r>
    </w:p>
    <w:p w:rsidR="00B07B84" w:rsidRPr="00B07B84" w:rsidRDefault="00B07B84" w:rsidP="00B07B84">
      <w:pPr>
        <w:pStyle w:val="Lijstalinea"/>
        <w:rPr>
          <w:sz w:val="28"/>
          <w:szCs w:val="28"/>
        </w:rPr>
      </w:pPr>
    </w:p>
    <w:p w:rsidR="00F37D7D" w:rsidRPr="00B07B84" w:rsidRDefault="00F37D7D" w:rsidP="00B07B84">
      <w:pPr>
        <w:pStyle w:val="Lijstalinea"/>
        <w:numPr>
          <w:ilvl w:val="0"/>
          <w:numId w:val="3"/>
        </w:numPr>
        <w:rPr>
          <w:sz w:val="28"/>
          <w:szCs w:val="28"/>
        </w:rPr>
      </w:pPr>
      <w:r w:rsidRPr="00B07B84">
        <w:rPr>
          <w:sz w:val="28"/>
          <w:szCs w:val="28"/>
        </w:rPr>
        <w:t>Er wordt niet afgeschreven op de toneel technische installatie omdat hier in het subsidiebedrag niet is voorzien?</w:t>
      </w:r>
      <w:r w:rsidR="00297BA6" w:rsidRPr="00B07B84">
        <w:rPr>
          <w:sz w:val="28"/>
          <w:szCs w:val="28"/>
        </w:rPr>
        <w:t xml:space="preserve"> Dus omdat </w:t>
      </w:r>
      <w:r w:rsidR="00F035EC" w:rsidRPr="00B07B84">
        <w:rPr>
          <w:sz w:val="28"/>
          <w:szCs w:val="28"/>
        </w:rPr>
        <w:t>de organisatie</w:t>
      </w:r>
      <w:r w:rsidR="00047F9C" w:rsidRPr="00B07B84">
        <w:rPr>
          <w:sz w:val="28"/>
          <w:szCs w:val="28"/>
        </w:rPr>
        <w:t xml:space="preserve"> niet voldoende subsidie krijgt, wordt er meer niet afgeschreven op de </w:t>
      </w:r>
      <w:r w:rsidR="00DB4E96" w:rsidRPr="00B07B84">
        <w:rPr>
          <w:sz w:val="28"/>
          <w:szCs w:val="28"/>
        </w:rPr>
        <w:t>toneel technische</w:t>
      </w:r>
      <w:r w:rsidR="00047F9C" w:rsidRPr="00B07B84">
        <w:rPr>
          <w:sz w:val="28"/>
          <w:szCs w:val="28"/>
        </w:rPr>
        <w:t xml:space="preserve"> installatie</w:t>
      </w:r>
      <w:r w:rsidR="00FA5280" w:rsidRPr="00B07B84">
        <w:rPr>
          <w:sz w:val="28"/>
          <w:szCs w:val="28"/>
        </w:rPr>
        <w:t>!</w:t>
      </w:r>
      <w:r w:rsidRPr="00B07B84">
        <w:rPr>
          <w:sz w:val="28"/>
          <w:szCs w:val="28"/>
        </w:rPr>
        <w:t xml:space="preserve"> </w:t>
      </w:r>
      <w:r w:rsidR="004362DC" w:rsidRPr="00B07B84">
        <w:rPr>
          <w:sz w:val="28"/>
          <w:szCs w:val="28"/>
        </w:rPr>
        <w:t>Dit is wel een hele aparte manier van bedrijfsvoering</w:t>
      </w:r>
      <w:r w:rsidRPr="00B07B84">
        <w:rPr>
          <w:sz w:val="28"/>
          <w:szCs w:val="28"/>
        </w:rPr>
        <w:t xml:space="preserve"> want </w:t>
      </w:r>
      <w:r w:rsidR="004362DC" w:rsidRPr="00B07B84">
        <w:rPr>
          <w:sz w:val="28"/>
          <w:szCs w:val="28"/>
        </w:rPr>
        <w:t>eens is de</w:t>
      </w:r>
      <w:r w:rsidR="00FA5280" w:rsidRPr="00B07B84">
        <w:rPr>
          <w:sz w:val="28"/>
          <w:szCs w:val="28"/>
        </w:rPr>
        <w:t>ze</w:t>
      </w:r>
      <w:r w:rsidR="004362DC" w:rsidRPr="00B07B84">
        <w:rPr>
          <w:sz w:val="28"/>
          <w:szCs w:val="28"/>
        </w:rPr>
        <w:t xml:space="preserve"> installatie wel toe aan vervanging!</w:t>
      </w:r>
      <w:r w:rsidR="007B41D9" w:rsidRPr="00B07B84">
        <w:rPr>
          <w:sz w:val="28"/>
          <w:szCs w:val="28"/>
        </w:rPr>
        <w:t xml:space="preserve"> Zijn er nog meer van deze voorbeelden </w:t>
      </w:r>
      <w:r w:rsidR="00682E14" w:rsidRPr="00B07B84">
        <w:rPr>
          <w:sz w:val="28"/>
          <w:szCs w:val="28"/>
        </w:rPr>
        <w:t>en waarom</w:t>
      </w:r>
      <w:r w:rsidRPr="00B07B84">
        <w:rPr>
          <w:sz w:val="28"/>
          <w:szCs w:val="28"/>
        </w:rPr>
        <w:t xml:space="preserve"> wordt hier niet jaarlijks een reservering  voor opgevoerd? </w:t>
      </w:r>
    </w:p>
    <w:p w:rsidR="00EF2083" w:rsidRPr="00EF2083" w:rsidRDefault="00EF2083" w:rsidP="00EF2083">
      <w:pPr>
        <w:pStyle w:val="Lijstalinea"/>
        <w:rPr>
          <w:sz w:val="28"/>
          <w:szCs w:val="28"/>
        </w:rPr>
      </w:pPr>
    </w:p>
    <w:p w:rsidR="00022E8B" w:rsidRPr="00EF2083" w:rsidRDefault="00022E8B" w:rsidP="00EF2083">
      <w:pPr>
        <w:pStyle w:val="Lijstalinea"/>
        <w:numPr>
          <w:ilvl w:val="0"/>
          <w:numId w:val="3"/>
        </w:numPr>
        <w:rPr>
          <w:sz w:val="28"/>
          <w:szCs w:val="28"/>
        </w:rPr>
      </w:pPr>
      <w:r w:rsidRPr="00EF2083">
        <w:rPr>
          <w:sz w:val="28"/>
          <w:szCs w:val="28"/>
        </w:rPr>
        <w:t>De huisvestingskosten komen overeen met het plaatje van 2016,</w:t>
      </w:r>
      <w:r w:rsidR="00DB4E96">
        <w:rPr>
          <w:sz w:val="28"/>
          <w:szCs w:val="28"/>
        </w:rPr>
        <w:t xml:space="preserve"> echter</w:t>
      </w:r>
      <w:r w:rsidRPr="00EF2083">
        <w:rPr>
          <w:sz w:val="28"/>
          <w:szCs w:val="28"/>
        </w:rPr>
        <w:t xml:space="preserve"> met een significante overschrijding  op elektriciteitskosten van € 17.828. De oorzaak hiervoor zou moet worden gezocht in een nog niet goed functionerende </w:t>
      </w:r>
      <w:r w:rsidR="00DB4E96">
        <w:rPr>
          <w:sz w:val="28"/>
          <w:szCs w:val="28"/>
        </w:rPr>
        <w:t>w</w:t>
      </w:r>
      <w:r w:rsidRPr="00EF2083">
        <w:rPr>
          <w:sz w:val="28"/>
          <w:szCs w:val="28"/>
        </w:rPr>
        <w:t xml:space="preserve">armte koude opslaginstallatie? Werkt de installatie </w:t>
      </w:r>
      <w:r w:rsidRPr="00EF2083">
        <w:rPr>
          <w:sz w:val="28"/>
          <w:szCs w:val="28"/>
        </w:rPr>
        <w:lastRenderedPageBreak/>
        <w:t>niet goed</w:t>
      </w:r>
      <w:r w:rsidR="001D276D" w:rsidRPr="00EF2083">
        <w:rPr>
          <w:sz w:val="28"/>
          <w:szCs w:val="28"/>
        </w:rPr>
        <w:t xml:space="preserve"> of</w:t>
      </w:r>
      <w:r w:rsidRPr="00EF2083">
        <w:rPr>
          <w:sz w:val="28"/>
          <w:szCs w:val="28"/>
        </w:rPr>
        <w:t xml:space="preserve"> weet men er niet goed mee om te gaan</w:t>
      </w:r>
      <w:r w:rsidR="004362DC" w:rsidRPr="00EF2083">
        <w:rPr>
          <w:sz w:val="28"/>
          <w:szCs w:val="28"/>
        </w:rPr>
        <w:t xml:space="preserve"> en wanneer denkt men dit op orde te hebben</w:t>
      </w:r>
      <w:r w:rsidRPr="00EF2083">
        <w:rPr>
          <w:sz w:val="28"/>
          <w:szCs w:val="28"/>
        </w:rPr>
        <w:t xml:space="preserve">? </w:t>
      </w:r>
    </w:p>
    <w:p w:rsidR="00EF2083" w:rsidRPr="00EF2083" w:rsidRDefault="00EF2083" w:rsidP="00EF2083">
      <w:pPr>
        <w:pStyle w:val="Lijstalinea"/>
        <w:rPr>
          <w:sz w:val="28"/>
          <w:szCs w:val="28"/>
        </w:rPr>
      </w:pPr>
    </w:p>
    <w:p w:rsidR="00022E8B" w:rsidRPr="00EF2083" w:rsidRDefault="00022E8B" w:rsidP="00EF2083">
      <w:pPr>
        <w:pStyle w:val="Lijstalinea"/>
        <w:numPr>
          <w:ilvl w:val="0"/>
          <w:numId w:val="3"/>
        </w:numPr>
        <w:rPr>
          <w:sz w:val="28"/>
          <w:szCs w:val="28"/>
        </w:rPr>
      </w:pPr>
      <w:r w:rsidRPr="00EF2083">
        <w:rPr>
          <w:sz w:val="28"/>
          <w:szCs w:val="28"/>
        </w:rPr>
        <w:t xml:space="preserve">Het </w:t>
      </w:r>
      <w:r w:rsidR="004362DC" w:rsidRPr="00EF2083">
        <w:rPr>
          <w:sz w:val="28"/>
          <w:szCs w:val="28"/>
        </w:rPr>
        <w:t>algehele</w:t>
      </w:r>
      <w:r w:rsidRPr="00EF2083">
        <w:rPr>
          <w:sz w:val="28"/>
          <w:szCs w:val="28"/>
        </w:rPr>
        <w:t xml:space="preserve"> plaatje voor de schouwburg ziet er niet erg rooskleurig uit. Is het college het met ons eens dat er zo snel mogelijk weloverwogen bele</w:t>
      </w:r>
      <w:r w:rsidR="00DB4E96">
        <w:rPr>
          <w:sz w:val="28"/>
          <w:szCs w:val="28"/>
        </w:rPr>
        <w:t>idskeuzes moeten worden gemaakt</w:t>
      </w:r>
      <w:r w:rsidRPr="00EF2083">
        <w:rPr>
          <w:sz w:val="28"/>
          <w:szCs w:val="28"/>
        </w:rPr>
        <w:t xml:space="preserve"> waarbij </w:t>
      </w:r>
      <w:r w:rsidR="004362DC" w:rsidRPr="00EF2083">
        <w:rPr>
          <w:sz w:val="28"/>
          <w:szCs w:val="28"/>
        </w:rPr>
        <w:t xml:space="preserve">de toekomst van </w:t>
      </w:r>
      <w:r w:rsidRPr="00EF2083">
        <w:rPr>
          <w:sz w:val="28"/>
          <w:szCs w:val="28"/>
        </w:rPr>
        <w:t xml:space="preserve">het theater </w:t>
      </w:r>
      <w:r w:rsidR="00D076E5" w:rsidRPr="00EF2083">
        <w:rPr>
          <w:sz w:val="28"/>
          <w:szCs w:val="28"/>
        </w:rPr>
        <w:t>eerste prioriteit dient te krijgen?</w:t>
      </w:r>
    </w:p>
    <w:p w:rsidR="00EF2083" w:rsidRPr="00EF2083" w:rsidRDefault="00EF2083" w:rsidP="00EF2083">
      <w:pPr>
        <w:pStyle w:val="Lijstalinea"/>
        <w:rPr>
          <w:color w:val="000000" w:themeColor="text1"/>
          <w:sz w:val="28"/>
          <w:szCs w:val="28"/>
        </w:rPr>
      </w:pPr>
    </w:p>
    <w:p w:rsidR="0012435A" w:rsidRPr="00EF2083" w:rsidRDefault="00D076E5" w:rsidP="00EF2083">
      <w:pPr>
        <w:pStyle w:val="Lijstalinea"/>
        <w:numPr>
          <w:ilvl w:val="0"/>
          <w:numId w:val="3"/>
        </w:numPr>
        <w:spacing w:after="0"/>
        <w:rPr>
          <w:sz w:val="28"/>
          <w:szCs w:val="28"/>
        </w:rPr>
      </w:pPr>
      <w:r w:rsidRPr="00EF2083">
        <w:rPr>
          <w:color w:val="000000" w:themeColor="text1"/>
          <w:sz w:val="28"/>
          <w:szCs w:val="28"/>
        </w:rPr>
        <w:t>Geconstateerd wordt</w:t>
      </w:r>
      <w:r w:rsidR="008022BC" w:rsidRPr="00EF2083">
        <w:rPr>
          <w:color w:val="000000" w:themeColor="text1"/>
          <w:sz w:val="28"/>
          <w:szCs w:val="28"/>
        </w:rPr>
        <w:t xml:space="preserve"> dat er een overschrijding is </w:t>
      </w:r>
      <w:r w:rsidRPr="00EF2083">
        <w:rPr>
          <w:color w:val="000000" w:themeColor="text1"/>
          <w:sz w:val="28"/>
          <w:szCs w:val="28"/>
        </w:rPr>
        <w:t xml:space="preserve">op </w:t>
      </w:r>
      <w:r w:rsidR="007631FD" w:rsidRPr="00EF2083">
        <w:rPr>
          <w:color w:val="000000" w:themeColor="text1"/>
          <w:sz w:val="28"/>
          <w:szCs w:val="28"/>
        </w:rPr>
        <w:t xml:space="preserve">OZB kosten van </w:t>
      </w:r>
      <w:r w:rsidR="00EF2083">
        <w:rPr>
          <w:color w:val="000000" w:themeColor="text1"/>
          <w:sz w:val="28"/>
          <w:szCs w:val="28"/>
        </w:rPr>
        <w:t xml:space="preserve">      </w:t>
      </w:r>
      <w:r w:rsidR="007631FD" w:rsidRPr="00EF2083">
        <w:rPr>
          <w:color w:val="000000" w:themeColor="text1"/>
          <w:sz w:val="28"/>
          <w:szCs w:val="28"/>
        </w:rPr>
        <w:t>€ 20</w:t>
      </w:r>
      <w:r w:rsidR="008022BC" w:rsidRPr="00EF2083">
        <w:rPr>
          <w:color w:val="000000" w:themeColor="text1"/>
          <w:sz w:val="28"/>
          <w:szCs w:val="28"/>
        </w:rPr>
        <w:t>.</w:t>
      </w:r>
      <w:r w:rsidR="00DC351B" w:rsidRPr="00EF2083">
        <w:rPr>
          <w:color w:val="000000" w:themeColor="text1"/>
          <w:sz w:val="28"/>
          <w:szCs w:val="28"/>
        </w:rPr>
        <w:t>000</w:t>
      </w:r>
      <w:r w:rsidR="008022BC" w:rsidRPr="00EF2083">
        <w:rPr>
          <w:color w:val="000000" w:themeColor="text1"/>
          <w:sz w:val="28"/>
          <w:szCs w:val="28"/>
        </w:rPr>
        <w:t xml:space="preserve">  </w:t>
      </w:r>
      <w:r w:rsidRPr="00EF2083">
        <w:rPr>
          <w:color w:val="000000" w:themeColor="text1"/>
          <w:sz w:val="28"/>
          <w:szCs w:val="28"/>
        </w:rPr>
        <w:t xml:space="preserve">  </w:t>
      </w:r>
      <w:r w:rsidR="0057025F" w:rsidRPr="00EF2083">
        <w:rPr>
          <w:color w:val="000000" w:themeColor="text1"/>
          <w:sz w:val="28"/>
          <w:szCs w:val="28"/>
        </w:rPr>
        <w:t xml:space="preserve">De aankoop van de oude schouwburg is volgens het rapport gebeurd voor een te laag bedrag. Het strekt, </w:t>
      </w:r>
      <w:r w:rsidR="00DB4E96">
        <w:rPr>
          <w:color w:val="000000" w:themeColor="text1"/>
          <w:sz w:val="28"/>
          <w:szCs w:val="28"/>
        </w:rPr>
        <w:t>vindt de Stadspartij Den Helder</w:t>
      </w:r>
      <w:r w:rsidR="0057025F" w:rsidRPr="00EF2083">
        <w:rPr>
          <w:color w:val="000000" w:themeColor="text1"/>
          <w:sz w:val="28"/>
          <w:szCs w:val="28"/>
        </w:rPr>
        <w:t xml:space="preserve">, tot aanbeveling hier nog eens opnieuw naar te kijken </w:t>
      </w:r>
      <w:r w:rsidR="008022BC" w:rsidRPr="00EF2083">
        <w:rPr>
          <w:color w:val="000000" w:themeColor="text1"/>
          <w:sz w:val="28"/>
          <w:szCs w:val="28"/>
        </w:rPr>
        <w:t xml:space="preserve">tot dat </w:t>
      </w:r>
      <w:r w:rsidR="008022BC" w:rsidRPr="00EF2083">
        <w:rPr>
          <w:sz w:val="28"/>
          <w:szCs w:val="28"/>
        </w:rPr>
        <w:t xml:space="preserve">men de </w:t>
      </w:r>
      <w:r w:rsidR="00DB4E96">
        <w:rPr>
          <w:sz w:val="28"/>
          <w:szCs w:val="28"/>
        </w:rPr>
        <w:t xml:space="preserve">zaken </w:t>
      </w:r>
      <w:r w:rsidR="008022BC" w:rsidRPr="00EF2083">
        <w:rPr>
          <w:sz w:val="28"/>
          <w:szCs w:val="28"/>
        </w:rPr>
        <w:t>weer op orde heeft</w:t>
      </w:r>
      <w:r w:rsidR="00DB4E96">
        <w:rPr>
          <w:sz w:val="28"/>
          <w:szCs w:val="28"/>
        </w:rPr>
        <w:t>. Bent u dit met ons eens?</w:t>
      </w:r>
      <w:r w:rsidR="008022BC" w:rsidRPr="00EF2083">
        <w:rPr>
          <w:sz w:val="28"/>
          <w:szCs w:val="28"/>
        </w:rPr>
        <w:t xml:space="preserve"> </w:t>
      </w:r>
    </w:p>
    <w:p w:rsidR="0012435A" w:rsidRPr="00EF2083" w:rsidRDefault="0012435A" w:rsidP="00B75EFE">
      <w:pPr>
        <w:spacing w:after="0"/>
      </w:pPr>
    </w:p>
    <w:p w:rsidR="00DB4062" w:rsidRPr="00EF2083" w:rsidRDefault="00906495" w:rsidP="00EF2083">
      <w:pPr>
        <w:pStyle w:val="Lijstalinea"/>
        <w:numPr>
          <w:ilvl w:val="0"/>
          <w:numId w:val="3"/>
        </w:numPr>
        <w:rPr>
          <w:color w:val="FF0000"/>
          <w:sz w:val="28"/>
          <w:szCs w:val="28"/>
        </w:rPr>
      </w:pPr>
      <w:r w:rsidRPr="00EF2083">
        <w:rPr>
          <w:sz w:val="28"/>
          <w:szCs w:val="28"/>
        </w:rPr>
        <w:t>Het feit dat er nu nog gesproken wordt over een laag professioneel niveau van de organisatie is</w:t>
      </w:r>
      <w:r w:rsidR="00DB4E96">
        <w:rPr>
          <w:sz w:val="28"/>
          <w:szCs w:val="28"/>
        </w:rPr>
        <w:t>,</w:t>
      </w:r>
      <w:r w:rsidRPr="00EF2083">
        <w:rPr>
          <w:sz w:val="28"/>
          <w:szCs w:val="28"/>
        </w:rPr>
        <w:t xml:space="preserve"> </w:t>
      </w:r>
      <w:r w:rsidR="00D076E5" w:rsidRPr="00EF2083">
        <w:rPr>
          <w:sz w:val="28"/>
          <w:szCs w:val="28"/>
        </w:rPr>
        <w:t xml:space="preserve">wat de </w:t>
      </w:r>
      <w:r w:rsidR="00DB4E96">
        <w:rPr>
          <w:sz w:val="28"/>
          <w:szCs w:val="28"/>
        </w:rPr>
        <w:t>Stadspar</w:t>
      </w:r>
      <w:r w:rsidR="00D076E5" w:rsidRPr="00EF2083">
        <w:rPr>
          <w:sz w:val="28"/>
          <w:szCs w:val="28"/>
        </w:rPr>
        <w:t>tij</w:t>
      </w:r>
      <w:r w:rsidR="00DB4E96">
        <w:rPr>
          <w:sz w:val="28"/>
          <w:szCs w:val="28"/>
        </w:rPr>
        <w:t xml:space="preserve"> Den Helder</w:t>
      </w:r>
      <w:r w:rsidR="00D076E5" w:rsidRPr="00EF2083">
        <w:rPr>
          <w:sz w:val="28"/>
          <w:szCs w:val="28"/>
        </w:rPr>
        <w:t xml:space="preserve"> betreft</w:t>
      </w:r>
      <w:r w:rsidR="00DB4E96">
        <w:rPr>
          <w:sz w:val="28"/>
          <w:szCs w:val="28"/>
        </w:rPr>
        <w:t>,</w:t>
      </w:r>
      <w:r w:rsidR="00D076E5" w:rsidRPr="00EF2083">
        <w:rPr>
          <w:sz w:val="28"/>
          <w:szCs w:val="28"/>
        </w:rPr>
        <w:t xml:space="preserve"> zeer </w:t>
      </w:r>
      <w:r w:rsidRPr="00EF2083">
        <w:rPr>
          <w:sz w:val="28"/>
          <w:szCs w:val="28"/>
        </w:rPr>
        <w:t xml:space="preserve">verontrustend te noemen, met name de onbekendheid met aspecten van het theaterbedrijf zoals </w:t>
      </w:r>
      <w:r w:rsidR="00D076E5" w:rsidRPr="00EF2083">
        <w:rPr>
          <w:sz w:val="28"/>
          <w:szCs w:val="28"/>
        </w:rPr>
        <w:t xml:space="preserve">in het rapport wordt aangegeven </w:t>
      </w:r>
      <w:r w:rsidRPr="00EF2083">
        <w:rPr>
          <w:sz w:val="28"/>
          <w:szCs w:val="28"/>
        </w:rPr>
        <w:t xml:space="preserve">is een zaak die snel opgepakt </w:t>
      </w:r>
      <w:r w:rsidR="00DB4E96">
        <w:rPr>
          <w:sz w:val="28"/>
          <w:szCs w:val="28"/>
        </w:rPr>
        <w:t>dient te</w:t>
      </w:r>
      <w:r w:rsidRPr="00EF2083">
        <w:rPr>
          <w:sz w:val="28"/>
          <w:szCs w:val="28"/>
        </w:rPr>
        <w:t xml:space="preserve"> worden</w:t>
      </w:r>
      <w:r w:rsidR="00EF2083">
        <w:rPr>
          <w:sz w:val="28"/>
          <w:szCs w:val="28"/>
        </w:rPr>
        <w:t>. K</w:t>
      </w:r>
      <w:r w:rsidRPr="00EF2083">
        <w:rPr>
          <w:sz w:val="28"/>
          <w:szCs w:val="28"/>
        </w:rPr>
        <w:t xml:space="preserve">an het college aangeven of de nieuw aangestelde directeur dit al heeft </w:t>
      </w:r>
      <w:r w:rsidR="00D076E5" w:rsidRPr="00EF2083">
        <w:rPr>
          <w:sz w:val="28"/>
          <w:szCs w:val="28"/>
        </w:rPr>
        <w:t>opgepakt</w:t>
      </w:r>
      <w:r w:rsidR="00DB4062" w:rsidRPr="00EF2083">
        <w:rPr>
          <w:sz w:val="28"/>
          <w:szCs w:val="28"/>
        </w:rPr>
        <w:t xml:space="preserve">? </w:t>
      </w:r>
    </w:p>
    <w:p w:rsidR="00EF2083" w:rsidRPr="00EF2083" w:rsidRDefault="00EF2083" w:rsidP="00EF2083">
      <w:pPr>
        <w:pStyle w:val="Lijstalinea"/>
        <w:rPr>
          <w:sz w:val="28"/>
          <w:szCs w:val="28"/>
        </w:rPr>
      </w:pPr>
    </w:p>
    <w:p w:rsidR="00B32D70" w:rsidRPr="00EF2083" w:rsidRDefault="00B32D70" w:rsidP="00EF2083">
      <w:pPr>
        <w:pStyle w:val="Lijstalinea"/>
        <w:numPr>
          <w:ilvl w:val="0"/>
          <w:numId w:val="3"/>
        </w:numPr>
        <w:rPr>
          <w:sz w:val="28"/>
          <w:szCs w:val="28"/>
        </w:rPr>
      </w:pPr>
      <w:r w:rsidRPr="00EF2083">
        <w:rPr>
          <w:sz w:val="28"/>
          <w:szCs w:val="28"/>
        </w:rPr>
        <w:t xml:space="preserve">Ondanks de </w:t>
      </w:r>
      <w:r w:rsidR="00DB4E96">
        <w:rPr>
          <w:sz w:val="28"/>
          <w:szCs w:val="28"/>
        </w:rPr>
        <w:t>g</w:t>
      </w:r>
      <w:r w:rsidR="00EF2083">
        <w:rPr>
          <w:sz w:val="28"/>
          <w:szCs w:val="28"/>
        </w:rPr>
        <w:t xml:space="preserve">evraagde garantstelling en de </w:t>
      </w:r>
      <w:r w:rsidRPr="00EF2083">
        <w:rPr>
          <w:sz w:val="28"/>
          <w:szCs w:val="28"/>
        </w:rPr>
        <w:t>verontrustende bedrijfs</w:t>
      </w:r>
      <w:r w:rsidR="00EF2083">
        <w:rPr>
          <w:sz w:val="28"/>
          <w:szCs w:val="28"/>
        </w:rPr>
        <w:t xml:space="preserve">- </w:t>
      </w:r>
      <w:r w:rsidRPr="00EF2083">
        <w:rPr>
          <w:sz w:val="28"/>
          <w:szCs w:val="28"/>
        </w:rPr>
        <w:t xml:space="preserve">cijfers </w:t>
      </w:r>
      <w:r w:rsidR="00F37D7D" w:rsidRPr="00EF2083">
        <w:rPr>
          <w:sz w:val="28"/>
          <w:szCs w:val="28"/>
        </w:rPr>
        <w:t xml:space="preserve">beschikt </w:t>
      </w:r>
      <w:r w:rsidRPr="00EF2083">
        <w:rPr>
          <w:sz w:val="28"/>
          <w:szCs w:val="28"/>
        </w:rPr>
        <w:t xml:space="preserve">de schouwburg </w:t>
      </w:r>
      <w:r w:rsidR="00F37D7D" w:rsidRPr="00EF2083">
        <w:rPr>
          <w:sz w:val="28"/>
          <w:szCs w:val="28"/>
        </w:rPr>
        <w:t>over 4 auto’s van de zaak</w:t>
      </w:r>
      <w:r w:rsidR="00EF2083">
        <w:rPr>
          <w:sz w:val="28"/>
          <w:szCs w:val="28"/>
        </w:rPr>
        <w:t>,</w:t>
      </w:r>
      <w:r w:rsidR="00F37D7D" w:rsidRPr="00EF2083">
        <w:rPr>
          <w:sz w:val="28"/>
          <w:szCs w:val="28"/>
        </w:rPr>
        <w:t xml:space="preserve"> waarmee ook privé kilometers gemaakt mogen worden en veertien </w:t>
      </w:r>
      <w:r w:rsidR="00C05054">
        <w:rPr>
          <w:sz w:val="28"/>
          <w:szCs w:val="28"/>
        </w:rPr>
        <w:t>bedrijfstelefoons</w:t>
      </w:r>
      <w:r w:rsidR="00DB4E96">
        <w:rPr>
          <w:sz w:val="28"/>
          <w:szCs w:val="28"/>
        </w:rPr>
        <w:t>.</w:t>
      </w:r>
      <w:r w:rsidR="00F37D7D" w:rsidRPr="00EF2083">
        <w:rPr>
          <w:sz w:val="28"/>
          <w:szCs w:val="28"/>
        </w:rPr>
        <w:t xml:space="preserve"> Verder zijn er ook nog twee busjes aangeschaft voor de catering</w:t>
      </w:r>
      <w:r w:rsidRPr="00EF2083">
        <w:rPr>
          <w:sz w:val="28"/>
          <w:szCs w:val="28"/>
        </w:rPr>
        <w:t xml:space="preserve">. Ook blijkt er in het verleden aan een aantal medewerkers toeslagen te zijn </w:t>
      </w:r>
      <w:r w:rsidR="00DB4E96">
        <w:rPr>
          <w:sz w:val="28"/>
          <w:szCs w:val="28"/>
        </w:rPr>
        <w:t>toegekend</w:t>
      </w:r>
      <w:r w:rsidRPr="00EF2083">
        <w:rPr>
          <w:sz w:val="28"/>
          <w:szCs w:val="28"/>
        </w:rPr>
        <w:t xml:space="preserve">, die geen basis vinden </w:t>
      </w:r>
      <w:r w:rsidR="00DB4E96">
        <w:rPr>
          <w:sz w:val="28"/>
          <w:szCs w:val="28"/>
        </w:rPr>
        <w:t>b</w:t>
      </w:r>
      <w:r w:rsidRPr="00EF2083">
        <w:rPr>
          <w:sz w:val="28"/>
          <w:szCs w:val="28"/>
        </w:rPr>
        <w:t>in</w:t>
      </w:r>
      <w:r w:rsidR="00804C0A">
        <w:rPr>
          <w:sz w:val="28"/>
          <w:szCs w:val="28"/>
        </w:rPr>
        <w:t xml:space="preserve">nen de </w:t>
      </w:r>
      <w:r w:rsidRPr="00EF2083">
        <w:rPr>
          <w:sz w:val="28"/>
          <w:szCs w:val="28"/>
        </w:rPr>
        <w:t>toepassing</w:t>
      </w:r>
      <w:r w:rsidR="00804C0A">
        <w:rPr>
          <w:sz w:val="28"/>
          <w:szCs w:val="28"/>
        </w:rPr>
        <w:t xml:space="preserve"> zijnde van de CAO. Het</w:t>
      </w:r>
      <w:r w:rsidRPr="00EF2083">
        <w:rPr>
          <w:sz w:val="28"/>
          <w:szCs w:val="28"/>
        </w:rPr>
        <w:t>zelfde geldt voor een “gunstige” schaalindeling van een aantal medewerkers! De bomen groeide</w:t>
      </w:r>
      <w:r w:rsidR="00804C0A">
        <w:rPr>
          <w:sz w:val="28"/>
          <w:szCs w:val="28"/>
        </w:rPr>
        <w:t>n</w:t>
      </w:r>
      <w:r w:rsidRPr="00EF2083">
        <w:rPr>
          <w:sz w:val="28"/>
          <w:szCs w:val="28"/>
        </w:rPr>
        <w:t xml:space="preserve"> tot aan de hemel, zo lijkt het. Bent u het met de Stadspartij</w:t>
      </w:r>
      <w:r w:rsidR="00804C0A">
        <w:rPr>
          <w:sz w:val="28"/>
          <w:szCs w:val="28"/>
        </w:rPr>
        <w:t xml:space="preserve"> Den Helder</w:t>
      </w:r>
      <w:r w:rsidRPr="00EF2083">
        <w:rPr>
          <w:sz w:val="28"/>
          <w:szCs w:val="28"/>
        </w:rPr>
        <w:t xml:space="preserve"> eens</w:t>
      </w:r>
      <w:r w:rsidR="00804C0A">
        <w:rPr>
          <w:sz w:val="28"/>
          <w:szCs w:val="28"/>
        </w:rPr>
        <w:t>:</w:t>
      </w:r>
      <w:r w:rsidRPr="00EF2083">
        <w:rPr>
          <w:sz w:val="28"/>
          <w:szCs w:val="28"/>
        </w:rPr>
        <w:t xml:space="preserve"> dat </w:t>
      </w:r>
      <w:r w:rsidR="00AB746A" w:rsidRPr="00EF2083">
        <w:rPr>
          <w:sz w:val="28"/>
          <w:szCs w:val="28"/>
        </w:rPr>
        <w:t xml:space="preserve">er </w:t>
      </w:r>
      <w:r w:rsidRPr="00EF2083">
        <w:rPr>
          <w:sz w:val="28"/>
          <w:szCs w:val="28"/>
        </w:rPr>
        <w:t>gezien de financ</w:t>
      </w:r>
      <w:r w:rsidR="00AB746A" w:rsidRPr="00EF2083">
        <w:rPr>
          <w:sz w:val="28"/>
          <w:szCs w:val="28"/>
        </w:rPr>
        <w:t>iële situatie van de schouwburg moet worden ingegrepen op dit buitensporige gedrag? Men zal zich moeten realiseren dat er met gemeenschapsgeld</w:t>
      </w:r>
      <w:r w:rsidR="00804C0A">
        <w:rPr>
          <w:sz w:val="28"/>
          <w:szCs w:val="28"/>
        </w:rPr>
        <w:t>en</w:t>
      </w:r>
      <w:r w:rsidR="00AB746A" w:rsidRPr="00EF2083">
        <w:rPr>
          <w:sz w:val="28"/>
          <w:szCs w:val="28"/>
        </w:rPr>
        <w:t xml:space="preserve"> wordt gewerkt.</w:t>
      </w:r>
    </w:p>
    <w:p w:rsidR="00EF2083" w:rsidRPr="00EF2083" w:rsidRDefault="00EF2083" w:rsidP="00EF2083">
      <w:pPr>
        <w:pStyle w:val="Lijstalinea"/>
        <w:rPr>
          <w:sz w:val="28"/>
          <w:szCs w:val="28"/>
        </w:rPr>
      </w:pPr>
    </w:p>
    <w:p w:rsidR="00F37D7D" w:rsidRPr="00EF2083" w:rsidRDefault="00F37D7D" w:rsidP="00EF2083">
      <w:pPr>
        <w:pStyle w:val="Lijstalinea"/>
        <w:numPr>
          <w:ilvl w:val="0"/>
          <w:numId w:val="3"/>
        </w:numPr>
        <w:rPr>
          <w:sz w:val="28"/>
          <w:szCs w:val="28"/>
        </w:rPr>
      </w:pPr>
      <w:r w:rsidRPr="00EF2083">
        <w:rPr>
          <w:sz w:val="28"/>
          <w:szCs w:val="28"/>
        </w:rPr>
        <w:lastRenderedPageBreak/>
        <w:t>Inkomsten uit het gebouw zijn niet heel significant lager dan geraamd. Dit moet echter beter kunnen mits men zich daar actief voor gaat inzetten. Gebeur</w:t>
      </w:r>
      <w:r w:rsidR="00804C0A">
        <w:rPr>
          <w:sz w:val="28"/>
          <w:szCs w:val="28"/>
        </w:rPr>
        <w:t>t</w:t>
      </w:r>
      <w:r w:rsidRPr="00EF2083">
        <w:rPr>
          <w:sz w:val="28"/>
          <w:szCs w:val="28"/>
        </w:rPr>
        <w:t xml:space="preserve"> dit inmiddels en hoe denk</w:t>
      </w:r>
      <w:r w:rsidR="00804C0A">
        <w:rPr>
          <w:sz w:val="28"/>
          <w:szCs w:val="28"/>
        </w:rPr>
        <w:t>t</w:t>
      </w:r>
      <w:r w:rsidRPr="00EF2083">
        <w:rPr>
          <w:sz w:val="28"/>
          <w:szCs w:val="28"/>
        </w:rPr>
        <w:t xml:space="preserve"> men hier invulling aan te geven?</w:t>
      </w:r>
    </w:p>
    <w:p w:rsidR="00EF2083" w:rsidRPr="00EF2083" w:rsidRDefault="00EF2083" w:rsidP="00EF2083">
      <w:pPr>
        <w:pStyle w:val="Lijstalinea"/>
        <w:rPr>
          <w:sz w:val="28"/>
          <w:szCs w:val="28"/>
        </w:rPr>
      </w:pPr>
    </w:p>
    <w:p w:rsidR="00241248" w:rsidRPr="00804C0A" w:rsidRDefault="00804C0A" w:rsidP="00804C0A">
      <w:pPr>
        <w:pStyle w:val="Lijstalinea"/>
        <w:numPr>
          <w:ilvl w:val="0"/>
          <w:numId w:val="3"/>
        </w:numPr>
        <w:spacing w:after="0"/>
        <w:rPr>
          <w:sz w:val="28"/>
          <w:szCs w:val="28"/>
        </w:rPr>
      </w:pPr>
      <w:r w:rsidRPr="00804C0A">
        <w:rPr>
          <w:sz w:val="28"/>
          <w:szCs w:val="28"/>
        </w:rPr>
        <w:t>Geld voor culturele en zakelijke activiteiten was in 2014 € 819.000 en in 2016  € 546.000! Dit is een significatie daling, waardoor de organisatie zich zelf in de staart lijkt te bijten</w:t>
      </w:r>
      <w:r>
        <w:rPr>
          <w:sz w:val="28"/>
          <w:szCs w:val="28"/>
        </w:rPr>
        <w:t>. De oorzaak ligt in de hogere huisvestingskosten.</w:t>
      </w:r>
      <w:r w:rsidRPr="00804C0A">
        <w:rPr>
          <w:sz w:val="28"/>
          <w:szCs w:val="28"/>
        </w:rPr>
        <w:t xml:space="preserve"> </w:t>
      </w:r>
      <w:r w:rsidR="00241248" w:rsidRPr="00804C0A">
        <w:rPr>
          <w:sz w:val="28"/>
          <w:szCs w:val="28"/>
        </w:rPr>
        <w:t xml:space="preserve">Er is altijd gezegd dat de huisvestingslasten nagenoeg gelijk zouden blijven. Nu blijkt er </w:t>
      </w:r>
      <w:r w:rsidR="007C6616" w:rsidRPr="00804C0A">
        <w:rPr>
          <w:sz w:val="28"/>
          <w:szCs w:val="28"/>
        </w:rPr>
        <w:t xml:space="preserve">€ 318.000 </w:t>
      </w:r>
      <w:r w:rsidR="00241248" w:rsidRPr="00804C0A">
        <w:rPr>
          <w:sz w:val="28"/>
          <w:szCs w:val="28"/>
        </w:rPr>
        <w:t xml:space="preserve">meer aan huisvestingkosten betaald te moeten worden aan Willemsoord. </w:t>
      </w:r>
    </w:p>
    <w:p w:rsidR="00241248" w:rsidRPr="00283B79" w:rsidRDefault="00241248" w:rsidP="00EF2083">
      <w:pPr>
        <w:spacing w:after="0"/>
        <w:ind w:left="708"/>
        <w:rPr>
          <w:sz w:val="28"/>
          <w:szCs w:val="28"/>
        </w:rPr>
      </w:pPr>
      <w:r w:rsidRPr="00283B79">
        <w:rPr>
          <w:sz w:val="28"/>
          <w:szCs w:val="28"/>
        </w:rPr>
        <w:t>Vraag: Hoe kan dit?</w:t>
      </w:r>
      <w:r w:rsidR="00EF2083">
        <w:rPr>
          <w:sz w:val="28"/>
          <w:szCs w:val="28"/>
        </w:rPr>
        <w:t xml:space="preserve"> </w:t>
      </w:r>
      <w:r w:rsidRPr="00283B79">
        <w:rPr>
          <w:sz w:val="28"/>
          <w:szCs w:val="28"/>
        </w:rPr>
        <w:t>Door deze hogere huisvestingskosten blijft er omgekeerd evenredig minder geld over voor de corebusiness het culturele deel van de schouwburg.</w:t>
      </w:r>
    </w:p>
    <w:p w:rsidR="00241248" w:rsidRPr="00A02D39" w:rsidRDefault="00241248" w:rsidP="00A02D39">
      <w:pPr>
        <w:spacing w:after="0"/>
        <w:ind w:left="708"/>
        <w:rPr>
          <w:sz w:val="28"/>
          <w:szCs w:val="28"/>
        </w:rPr>
      </w:pPr>
      <w:r w:rsidRPr="00A02D39">
        <w:rPr>
          <w:sz w:val="28"/>
          <w:szCs w:val="28"/>
        </w:rPr>
        <w:t>Als gemeente worden wij hier bij de staart genomen. Linksom of rechtsom  het geld moet bij de gemeente vandaan komen. Het meest simpele is de subsidie naar de schouwburg te verhogen</w:t>
      </w:r>
      <w:r w:rsidR="00385DDC" w:rsidRPr="00A02D39">
        <w:rPr>
          <w:sz w:val="28"/>
          <w:szCs w:val="28"/>
        </w:rPr>
        <w:t xml:space="preserve"> met € 318.000</w:t>
      </w:r>
      <w:r w:rsidRPr="00A02D39">
        <w:rPr>
          <w:sz w:val="28"/>
          <w:szCs w:val="28"/>
        </w:rPr>
        <w:t xml:space="preserve">  om daarmee het culturele deel te waarborgen. </w:t>
      </w:r>
      <w:r w:rsidR="00804C0A">
        <w:rPr>
          <w:sz w:val="28"/>
          <w:szCs w:val="28"/>
        </w:rPr>
        <w:t>H</w:t>
      </w:r>
      <w:r w:rsidR="00804C0A" w:rsidRPr="00804C0A">
        <w:rPr>
          <w:sz w:val="28"/>
          <w:szCs w:val="28"/>
        </w:rPr>
        <w:t>oe minder</w:t>
      </w:r>
      <w:r w:rsidR="00804C0A">
        <w:rPr>
          <w:sz w:val="28"/>
          <w:szCs w:val="28"/>
        </w:rPr>
        <w:t xml:space="preserve"> geld er te besteden is,</w:t>
      </w:r>
      <w:r w:rsidR="00804C0A" w:rsidRPr="00804C0A">
        <w:rPr>
          <w:sz w:val="28"/>
          <w:szCs w:val="28"/>
        </w:rPr>
        <w:t xml:space="preserve"> hoe minder aantrekkelijk het programma</w:t>
      </w:r>
      <w:r w:rsidR="00804C0A">
        <w:rPr>
          <w:sz w:val="28"/>
          <w:szCs w:val="28"/>
        </w:rPr>
        <w:t xml:space="preserve"> en </w:t>
      </w:r>
      <w:r w:rsidR="00804C0A" w:rsidRPr="00804C0A">
        <w:rPr>
          <w:sz w:val="28"/>
          <w:szCs w:val="28"/>
        </w:rPr>
        <w:t>hoe minder toeschouwers er zullen komen. Hoe denkt men dit binnen de schouwburg op te gaan lossen?</w:t>
      </w:r>
    </w:p>
    <w:p w:rsidR="00A02D39" w:rsidRDefault="00A02D39" w:rsidP="00AB746A">
      <w:pPr>
        <w:spacing w:after="0"/>
        <w:rPr>
          <w:sz w:val="28"/>
          <w:szCs w:val="28"/>
        </w:rPr>
      </w:pPr>
    </w:p>
    <w:p w:rsidR="00AB746A" w:rsidRPr="00A02D39" w:rsidRDefault="00AB746A" w:rsidP="00A02D39">
      <w:pPr>
        <w:pStyle w:val="Lijstalinea"/>
        <w:numPr>
          <w:ilvl w:val="0"/>
          <w:numId w:val="3"/>
        </w:numPr>
        <w:spacing w:after="0"/>
        <w:rPr>
          <w:sz w:val="28"/>
          <w:szCs w:val="28"/>
        </w:rPr>
      </w:pPr>
      <w:r w:rsidRPr="00A02D39">
        <w:rPr>
          <w:sz w:val="28"/>
          <w:szCs w:val="28"/>
        </w:rPr>
        <w:t xml:space="preserve">Het realiseren van het </w:t>
      </w:r>
      <w:proofErr w:type="spellStart"/>
      <w:r w:rsidRPr="00A02D39">
        <w:rPr>
          <w:sz w:val="28"/>
          <w:szCs w:val="28"/>
        </w:rPr>
        <w:t>Keykeg</w:t>
      </w:r>
      <w:proofErr w:type="spellEnd"/>
      <w:r w:rsidRPr="00A02D39">
        <w:rPr>
          <w:sz w:val="28"/>
          <w:szCs w:val="28"/>
        </w:rPr>
        <w:t xml:space="preserve"> café en de kleine zaal naast de aankoop van Stoom wordt gezien als een staaltje opvallend “ondernemerschap” in de negatieve zin van het woord. Het is door </w:t>
      </w:r>
      <w:r w:rsidR="003845D0" w:rsidRPr="00A02D39">
        <w:rPr>
          <w:sz w:val="28"/>
          <w:szCs w:val="28"/>
        </w:rPr>
        <w:t xml:space="preserve">toedoen van </w:t>
      </w:r>
      <w:r w:rsidRPr="00A02D39">
        <w:rPr>
          <w:sz w:val="28"/>
          <w:szCs w:val="28"/>
        </w:rPr>
        <w:t>de toenmalige directeur, ondanks dat het voor een groot deel buiten het bestek viel, toch doorgezet. Bovendien ontbrak er ook nog eens een goed onderliggend businessplan aan deze gehele operatie. De financiering van dit extra horeca stuk heeft plaats gevonden door forse onttrekkingen aan eigen reserves en dekking door gereserveerde voorstellingsgelden. Met andere woorden</w:t>
      </w:r>
      <w:r w:rsidR="00804C0A">
        <w:rPr>
          <w:sz w:val="28"/>
          <w:szCs w:val="28"/>
        </w:rPr>
        <w:t>:</w:t>
      </w:r>
      <w:r w:rsidRPr="00A02D39">
        <w:rPr>
          <w:sz w:val="28"/>
          <w:szCs w:val="28"/>
        </w:rPr>
        <w:t xml:space="preserve"> een deel van de horeca tak </w:t>
      </w:r>
      <w:r w:rsidR="00212841" w:rsidRPr="00A02D39">
        <w:rPr>
          <w:sz w:val="28"/>
          <w:szCs w:val="28"/>
        </w:rPr>
        <w:t xml:space="preserve">is met subsidie gelden betaald en er is gespeculeerd met de reserves </w:t>
      </w:r>
      <w:r w:rsidR="00474CB4" w:rsidRPr="00A02D39">
        <w:rPr>
          <w:sz w:val="28"/>
          <w:szCs w:val="28"/>
        </w:rPr>
        <w:t>van de voorstellingen!</w:t>
      </w:r>
    </w:p>
    <w:p w:rsidR="00AB746A" w:rsidRPr="00AB746A" w:rsidRDefault="00C05054" w:rsidP="00941078">
      <w:pPr>
        <w:spacing w:after="0"/>
        <w:ind w:left="708"/>
        <w:rPr>
          <w:sz w:val="28"/>
          <w:szCs w:val="28"/>
        </w:rPr>
      </w:pPr>
      <w:r>
        <w:rPr>
          <w:sz w:val="28"/>
          <w:szCs w:val="28"/>
        </w:rPr>
        <w:t>H</w:t>
      </w:r>
      <w:r w:rsidR="00AB746A" w:rsidRPr="00AB746A">
        <w:rPr>
          <w:sz w:val="28"/>
          <w:szCs w:val="28"/>
        </w:rPr>
        <w:t>eeft de vo</w:t>
      </w:r>
      <w:r w:rsidR="001F0FBD">
        <w:rPr>
          <w:sz w:val="28"/>
          <w:szCs w:val="28"/>
        </w:rPr>
        <w:t>rige</w:t>
      </w:r>
      <w:r w:rsidR="00AB746A" w:rsidRPr="00AB746A">
        <w:rPr>
          <w:sz w:val="28"/>
          <w:szCs w:val="28"/>
        </w:rPr>
        <w:t xml:space="preserve"> directeur dit </w:t>
      </w:r>
      <w:r>
        <w:rPr>
          <w:sz w:val="28"/>
          <w:szCs w:val="28"/>
        </w:rPr>
        <w:t xml:space="preserve">allemaal </w:t>
      </w:r>
      <w:r w:rsidR="00AB746A" w:rsidRPr="00AB746A">
        <w:rPr>
          <w:sz w:val="28"/>
          <w:szCs w:val="28"/>
        </w:rPr>
        <w:t>op eigen</w:t>
      </w:r>
      <w:r>
        <w:rPr>
          <w:sz w:val="28"/>
          <w:szCs w:val="28"/>
        </w:rPr>
        <w:t xml:space="preserve"> </w:t>
      </w:r>
      <w:r w:rsidR="00AB746A" w:rsidRPr="00AB746A">
        <w:rPr>
          <w:sz w:val="28"/>
          <w:szCs w:val="28"/>
        </w:rPr>
        <w:t>houtje gedaan of met medeweten van de Raad van Toezicht en/of de verantwoordelijk</w:t>
      </w:r>
      <w:r w:rsidR="00804C0A">
        <w:rPr>
          <w:sz w:val="28"/>
          <w:szCs w:val="28"/>
        </w:rPr>
        <w:t>e</w:t>
      </w:r>
      <w:r w:rsidR="00AB746A" w:rsidRPr="00AB746A">
        <w:rPr>
          <w:sz w:val="28"/>
          <w:szCs w:val="28"/>
        </w:rPr>
        <w:t xml:space="preserve"> </w:t>
      </w:r>
      <w:r w:rsidR="00AB746A" w:rsidRPr="00AB746A">
        <w:rPr>
          <w:sz w:val="28"/>
          <w:szCs w:val="28"/>
        </w:rPr>
        <w:lastRenderedPageBreak/>
        <w:t>wethouders?</w:t>
      </w:r>
      <w:r w:rsidR="00AB746A">
        <w:rPr>
          <w:sz w:val="28"/>
          <w:szCs w:val="28"/>
        </w:rPr>
        <w:t xml:space="preserve"> </w:t>
      </w:r>
      <w:r w:rsidR="00AB746A" w:rsidRPr="00AB746A">
        <w:rPr>
          <w:sz w:val="28"/>
          <w:szCs w:val="28"/>
        </w:rPr>
        <w:t xml:space="preserve">Voor de Stadspartij Den Helder </w:t>
      </w:r>
      <w:r w:rsidR="0083755C">
        <w:rPr>
          <w:sz w:val="28"/>
          <w:szCs w:val="28"/>
        </w:rPr>
        <w:t xml:space="preserve">is het duidelijk dat </w:t>
      </w:r>
      <w:r w:rsidR="00941078">
        <w:rPr>
          <w:sz w:val="28"/>
          <w:szCs w:val="28"/>
        </w:rPr>
        <w:t xml:space="preserve">het verstandig zou zijn als </w:t>
      </w:r>
      <w:r w:rsidR="0083755C">
        <w:rPr>
          <w:sz w:val="28"/>
          <w:szCs w:val="28"/>
        </w:rPr>
        <w:t>restaurant</w:t>
      </w:r>
      <w:r w:rsidR="00AB746A" w:rsidRPr="00AB746A">
        <w:rPr>
          <w:sz w:val="28"/>
          <w:szCs w:val="28"/>
        </w:rPr>
        <w:t xml:space="preserve"> S</w:t>
      </w:r>
      <w:r w:rsidR="0083755C">
        <w:rPr>
          <w:sz w:val="28"/>
          <w:szCs w:val="28"/>
        </w:rPr>
        <w:t>toom per direct de deuren zou sluiten</w:t>
      </w:r>
      <w:r w:rsidR="00AB746A" w:rsidRPr="00AB746A">
        <w:rPr>
          <w:sz w:val="28"/>
          <w:szCs w:val="28"/>
        </w:rPr>
        <w:t>. Dit brengt door het negatieve resultaat te verrekenen met de huisvestingslasten het verli</w:t>
      </w:r>
      <w:r w:rsidR="00BE7219">
        <w:rPr>
          <w:sz w:val="28"/>
          <w:szCs w:val="28"/>
        </w:rPr>
        <w:t xml:space="preserve">es </w:t>
      </w:r>
      <w:proofErr w:type="spellStart"/>
      <w:r w:rsidR="00BE7219">
        <w:rPr>
          <w:sz w:val="28"/>
          <w:szCs w:val="28"/>
        </w:rPr>
        <w:t>onmiddelijk</w:t>
      </w:r>
      <w:proofErr w:type="spellEnd"/>
      <w:r w:rsidR="00BE7219">
        <w:rPr>
          <w:sz w:val="28"/>
          <w:szCs w:val="28"/>
        </w:rPr>
        <w:t xml:space="preserve"> terug naar € 130.000</w:t>
      </w:r>
      <w:r w:rsidR="00B0694D">
        <w:rPr>
          <w:sz w:val="28"/>
          <w:szCs w:val="28"/>
        </w:rPr>
        <w:t xml:space="preserve">. </w:t>
      </w:r>
      <w:r w:rsidR="00AB746A" w:rsidRPr="00AB746A">
        <w:rPr>
          <w:sz w:val="28"/>
          <w:szCs w:val="28"/>
        </w:rPr>
        <w:t>Wil men het exploitatieverlies van Stoom naar nul brengen dan zullen er over 360 dagen</w:t>
      </w:r>
      <w:r w:rsidR="00804C0A">
        <w:rPr>
          <w:sz w:val="28"/>
          <w:szCs w:val="28"/>
        </w:rPr>
        <w:t>,</w:t>
      </w:r>
      <w:r w:rsidR="00AB746A" w:rsidRPr="00AB746A">
        <w:rPr>
          <w:sz w:val="28"/>
          <w:szCs w:val="28"/>
        </w:rPr>
        <w:t xml:space="preserve"> per dag 35 meer klanten moeten komen die gemiddeld € 25 besteden. Wij zien dat </w:t>
      </w:r>
      <w:r w:rsidR="00BF58B3">
        <w:rPr>
          <w:sz w:val="28"/>
          <w:szCs w:val="28"/>
        </w:rPr>
        <w:t xml:space="preserve">gezien de performance </w:t>
      </w:r>
      <w:r w:rsidR="00A458E5">
        <w:rPr>
          <w:sz w:val="28"/>
          <w:szCs w:val="28"/>
        </w:rPr>
        <w:t xml:space="preserve">en concurrentie </w:t>
      </w:r>
      <w:r w:rsidR="00BF58B3">
        <w:rPr>
          <w:sz w:val="28"/>
          <w:szCs w:val="28"/>
        </w:rPr>
        <w:t xml:space="preserve">van Stoom </w:t>
      </w:r>
      <w:r w:rsidR="00547001">
        <w:rPr>
          <w:sz w:val="28"/>
          <w:szCs w:val="28"/>
        </w:rPr>
        <w:t xml:space="preserve">voorlopig </w:t>
      </w:r>
      <w:r w:rsidR="006B5A25">
        <w:rPr>
          <w:sz w:val="28"/>
          <w:szCs w:val="28"/>
        </w:rPr>
        <w:t>niet gebeuren</w:t>
      </w:r>
      <w:r w:rsidR="00A458E5">
        <w:rPr>
          <w:sz w:val="28"/>
          <w:szCs w:val="28"/>
        </w:rPr>
        <w:t xml:space="preserve">. </w:t>
      </w:r>
    </w:p>
    <w:p w:rsidR="00547001" w:rsidRPr="00804C0A" w:rsidRDefault="00547001" w:rsidP="00804C0A">
      <w:pPr>
        <w:rPr>
          <w:sz w:val="28"/>
          <w:szCs w:val="28"/>
        </w:rPr>
      </w:pPr>
    </w:p>
    <w:p w:rsidR="00163B31" w:rsidRPr="00547001" w:rsidRDefault="00D42BCA" w:rsidP="00547001">
      <w:pPr>
        <w:pStyle w:val="Lijstalinea"/>
        <w:numPr>
          <w:ilvl w:val="0"/>
          <w:numId w:val="3"/>
        </w:numPr>
        <w:rPr>
          <w:sz w:val="28"/>
          <w:szCs w:val="28"/>
        </w:rPr>
      </w:pPr>
      <w:r w:rsidRPr="00547001">
        <w:rPr>
          <w:sz w:val="28"/>
          <w:szCs w:val="28"/>
        </w:rPr>
        <w:t>Het komt bij ons heel</w:t>
      </w:r>
      <w:r w:rsidR="00163B31" w:rsidRPr="00547001">
        <w:rPr>
          <w:sz w:val="28"/>
          <w:szCs w:val="28"/>
        </w:rPr>
        <w:t xml:space="preserve"> vreemd over dat er, zoals wordt aangegeven, beperkt inzicht is in de demografische kenmerken van het verzorgingsgebied. Het verzorgingsgebied is toch niet ineens veranderd? Hoe deed men dat vanuit de </w:t>
      </w:r>
      <w:bookmarkStart w:id="0" w:name="_GoBack"/>
      <w:r w:rsidR="00163B31" w:rsidRPr="00547001">
        <w:rPr>
          <w:sz w:val="28"/>
          <w:szCs w:val="28"/>
        </w:rPr>
        <w:t>oud</w:t>
      </w:r>
      <w:bookmarkEnd w:id="0"/>
      <w:r w:rsidR="00163B31" w:rsidRPr="00547001">
        <w:rPr>
          <w:sz w:val="28"/>
          <w:szCs w:val="28"/>
        </w:rPr>
        <w:t>e locatie?</w:t>
      </w:r>
    </w:p>
    <w:p w:rsidR="00547001" w:rsidRPr="00547001" w:rsidRDefault="00547001" w:rsidP="00547001">
      <w:pPr>
        <w:pStyle w:val="Lijstalinea"/>
        <w:rPr>
          <w:sz w:val="28"/>
          <w:szCs w:val="28"/>
        </w:rPr>
      </w:pPr>
    </w:p>
    <w:p w:rsidR="006E68DD" w:rsidRPr="00547001" w:rsidRDefault="006E68DD" w:rsidP="00547001">
      <w:pPr>
        <w:pStyle w:val="Lijstalinea"/>
        <w:numPr>
          <w:ilvl w:val="0"/>
          <w:numId w:val="3"/>
        </w:numPr>
        <w:spacing w:after="0"/>
        <w:rPr>
          <w:sz w:val="28"/>
          <w:szCs w:val="28"/>
        </w:rPr>
      </w:pPr>
      <w:r w:rsidRPr="00547001">
        <w:rPr>
          <w:sz w:val="28"/>
          <w:szCs w:val="28"/>
        </w:rPr>
        <w:t>Vreemd in het rapport is het stuk over de garanties. Zaken die onder garantie</w:t>
      </w:r>
      <w:r w:rsidR="00547001">
        <w:rPr>
          <w:sz w:val="28"/>
          <w:szCs w:val="28"/>
        </w:rPr>
        <w:t>werk</w:t>
      </w:r>
      <w:r w:rsidRPr="00547001">
        <w:rPr>
          <w:sz w:val="28"/>
          <w:szCs w:val="28"/>
        </w:rPr>
        <w:t xml:space="preserve"> vallen kunnen toch nooit in het nadeel van de Kampanje zijn. De garantie zal door de betreffende bedrijven geleverd moeten worden zonder dat dit voor de </w:t>
      </w:r>
      <w:r w:rsidR="00535CD2">
        <w:rPr>
          <w:sz w:val="28"/>
          <w:szCs w:val="28"/>
        </w:rPr>
        <w:t xml:space="preserve">schouwburg </w:t>
      </w:r>
      <w:r w:rsidRPr="00547001">
        <w:rPr>
          <w:sz w:val="28"/>
          <w:szCs w:val="28"/>
        </w:rPr>
        <w:t>een financieel nadeel oplevert. Tenzij de garantie is afgekocht</w:t>
      </w:r>
      <w:r w:rsidR="00547001">
        <w:rPr>
          <w:sz w:val="28"/>
          <w:szCs w:val="28"/>
        </w:rPr>
        <w:t>, h</w:t>
      </w:r>
      <w:r w:rsidRPr="00547001">
        <w:rPr>
          <w:sz w:val="28"/>
          <w:szCs w:val="28"/>
        </w:rPr>
        <w:t>etgeen in de ogen van de Stadspartij Den Helder niet logisch is, gezien de complexiteit van het gebouw en de daar bij behorende risico’s.</w:t>
      </w:r>
    </w:p>
    <w:p w:rsidR="00547001" w:rsidRDefault="00547001" w:rsidP="00547001">
      <w:pPr>
        <w:spacing w:after="0"/>
        <w:ind w:firstLine="708"/>
        <w:rPr>
          <w:sz w:val="28"/>
          <w:szCs w:val="28"/>
        </w:rPr>
      </w:pPr>
      <w:r>
        <w:rPr>
          <w:sz w:val="28"/>
          <w:szCs w:val="28"/>
        </w:rPr>
        <w:t>I</w:t>
      </w:r>
      <w:r w:rsidR="006E68DD" w:rsidRPr="006E68DD">
        <w:rPr>
          <w:sz w:val="28"/>
          <w:szCs w:val="28"/>
        </w:rPr>
        <w:t xml:space="preserve">s bij u bekend of de garantie is afgekocht en </w:t>
      </w:r>
      <w:r>
        <w:rPr>
          <w:sz w:val="28"/>
          <w:szCs w:val="28"/>
        </w:rPr>
        <w:t xml:space="preserve">er </w:t>
      </w:r>
      <w:r w:rsidR="006E68DD" w:rsidRPr="006E68DD">
        <w:rPr>
          <w:sz w:val="28"/>
          <w:szCs w:val="28"/>
        </w:rPr>
        <w:t xml:space="preserve">daar door extra </w:t>
      </w:r>
      <w:r>
        <w:rPr>
          <w:sz w:val="28"/>
          <w:szCs w:val="28"/>
        </w:rPr>
        <w:t xml:space="preserve"> </w:t>
      </w:r>
    </w:p>
    <w:p w:rsidR="006E68DD" w:rsidRPr="006E68DD" w:rsidRDefault="006E68DD" w:rsidP="00547001">
      <w:pPr>
        <w:spacing w:after="0"/>
        <w:ind w:firstLine="708"/>
        <w:rPr>
          <w:sz w:val="28"/>
          <w:szCs w:val="28"/>
        </w:rPr>
      </w:pPr>
      <w:r w:rsidRPr="006E68DD">
        <w:rPr>
          <w:sz w:val="28"/>
          <w:szCs w:val="28"/>
        </w:rPr>
        <w:t xml:space="preserve">financiële problemen </w:t>
      </w:r>
      <w:r w:rsidR="00547001">
        <w:rPr>
          <w:sz w:val="28"/>
          <w:szCs w:val="28"/>
        </w:rPr>
        <w:t xml:space="preserve">zijn </w:t>
      </w:r>
      <w:r w:rsidRPr="006E68DD">
        <w:rPr>
          <w:sz w:val="28"/>
          <w:szCs w:val="28"/>
        </w:rPr>
        <w:t xml:space="preserve">ontstaan voor de </w:t>
      </w:r>
      <w:r w:rsidR="00535CD2">
        <w:rPr>
          <w:sz w:val="28"/>
          <w:szCs w:val="28"/>
        </w:rPr>
        <w:t>schouwburg</w:t>
      </w:r>
      <w:r w:rsidRPr="006E68DD">
        <w:rPr>
          <w:sz w:val="28"/>
          <w:szCs w:val="28"/>
        </w:rPr>
        <w:t xml:space="preserve">? </w:t>
      </w:r>
    </w:p>
    <w:p w:rsidR="00AC3CB3" w:rsidRDefault="00AC3CB3" w:rsidP="00FD00F6">
      <w:pPr>
        <w:rPr>
          <w:sz w:val="28"/>
          <w:szCs w:val="28"/>
        </w:rPr>
      </w:pPr>
    </w:p>
    <w:p w:rsidR="00906495" w:rsidRPr="00547001" w:rsidRDefault="00906495" w:rsidP="00535CD2">
      <w:pPr>
        <w:pStyle w:val="Lijstalinea"/>
        <w:numPr>
          <w:ilvl w:val="0"/>
          <w:numId w:val="3"/>
        </w:numPr>
        <w:rPr>
          <w:sz w:val="28"/>
          <w:szCs w:val="28"/>
        </w:rPr>
      </w:pPr>
      <w:r w:rsidRPr="00547001">
        <w:rPr>
          <w:sz w:val="28"/>
          <w:szCs w:val="28"/>
        </w:rPr>
        <w:t>Het is onbegrijpelijk te noemen dat de overgang naar de nieuwe locati</w:t>
      </w:r>
      <w:r w:rsidR="00535CD2">
        <w:rPr>
          <w:sz w:val="28"/>
          <w:szCs w:val="28"/>
        </w:rPr>
        <w:t>e niet als zijnde een transitie</w:t>
      </w:r>
      <w:r w:rsidRPr="00547001">
        <w:rPr>
          <w:sz w:val="28"/>
          <w:szCs w:val="28"/>
        </w:rPr>
        <w:t xml:space="preserve">proces is aangepakt door de </w:t>
      </w:r>
      <w:r w:rsidR="001F0FBD">
        <w:rPr>
          <w:sz w:val="28"/>
          <w:szCs w:val="28"/>
        </w:rPr>
        <w:t>vorig</w:t>
      </w:r>
      <w:r w:rsidRPr="00547001">
        <w:rPr>
          <w:sz w:val="28"/>
          <w:szCs w:val="28"/>
        </w:rPr>
        <w:t>e directeur</w:t>
      </w:r>
      <w:r w:rsidR="00547001">
        <w:rPr>
          <w:sz w:val="28"/>
          <w:szCs w:val="28"/>
        </w:rPr>
        <w:t xml:space="preserve"> en </w:t>
      </w:r>
      <w:r w:rsidR="00535CD2">
        <w:rPr>
          <w:sz w:val="28"/>
          <w:szCs w:val="28"/>
        </w:rPr>
        <w:t>Raad van Toezicht</w:t>
      </w:r>
      <w:r w:rsidRPr="00547001">
        <w:rPr>
          <w:sz w:val="28"/>
          <w:szCs w:val="28"/>
        </w:rPr>
        <w:t xml:space="preserve">. Je kan en mag zo’n grote </w:t>
      </w:r>
      <w:r w:rsidR="00535CD2">
        <w:rPr>
          <w:sz w:val="28"/>
          <w:szCs w:val="28"/>
        </w:rPr>
        <w:t>organisatie</w:t>
      </w:r>
      <w:r w:rsidRPr="00547001">
        <w:rPr>
          <w:sz w:val="28"/>
          <w:szCs w:val="28"/>
        </w:rPr>
        <w:t>verandering niet doorvoeren zonder duidelijke beleidswijzigingen met de daarbij behorende functieopbouw en beschrijvingen. Als mensen niet weten wat er van ze verwacht wordt en men van elkaar niet weet wat men doet</w:t>
      </w:r>
      <w:r w:rsidR="00547001">
        <w:rPr>
          <w:sz w:val="28"/>
          <w:szCs w:val="28"/>
        </w:rPr>
        <w:t>,</w:t>
      </w:r>
      <w:r w:rsidRPr="00547001">
        <w:rPr>
          <w:sz w:val="28"/>
          <w:szCs w:val="28"/>
        </w:rPr>
        <w:t xml:space="preserve"> is </w:t>
      </w:r>
      <w:r w:rsidR="00547001">
        <w:rPr>
          <w:sz w:val="28"/>
          <w:szCs w:val="28"/>
        </w:rPr>
        <w:t>een</w:t>
      </w:r>
      <w:r w:rsidRPr="00547001">
        <w:rPr>
          <w:sz w:val="28"/>
          <w:szCs w:val="28"/>
        </w:rPr>
        <w:t xml:space="preserve"> organisatie gedoemd te mislukken. Heeft het </w:t>
      </w:r>
      <w:r w:rsidR="00535CD2">
        <w:rPr>
          <w:sz w:val="28"/>
          <w:szCs w:val="28"/>
        </w:rPr>
        <w:t>C</w:t>
      </w:r>
      <w:r w:rsidRPr="00547001">
        <w:rPr>
          <w:sz w:val="28"/>
          <w:szCs w:val="28"/>
        </w:rPr>
        <w:t xml:space="preserve">ollege en de Raad van Toezicht zich dan helemaal niet </w:t>
      </w:r>
      <w:r w:rsidR="00547001">
        <w:rPr>
          <w:sz w:val="28"/>
          <w:szCs w:val="28"/>
        </w:rPr>
        <w:t xml:space="preserve">willen </w:t>
      </w:r>
      <w:r w:rsidRPr="00547001">
        <w:rPr>
          <w:sz w:val="28"/>
          <w:szCs w:val="28"/>
        </w:rPr>
        <w:t>bemoei</w:t>
      </w:r>
      <w:r w:rsidR="00547001">
        <w:rPr>
          <w:sz w:val="28"/>
          <w:szCs w:val="28"/>
        </w:rPr>
        <w:t>en</w:t>
      </w:r>
      <w:r w:rsidRPr="00547001">
        <w:rPr>
          <w:sz w:val="28"/>
          <w:szCs w:val="28"/>
        </w:rPr>
        <w:t xml:space="preserve"> met deze overgang </w:t>
      </w:r>
      <w:r w:rsidR="00535CD2">
        <w:rPr>
          <w:sz w:val="28"/>
          <w:szCs w:val="28"/>
        </w:rPr>
        <w:t>waar</w:t>
      </w:r>
      <w:r w:rsidR="00547001">
        <w:rPr>
          <w:sz w:val="28"/>
          <w:szCs w:val="28"/>
        </w:rPr>
        <w:t xml:space="preserve">door </w:t>
      </w:r>
      <w:r w:rsidRPr="00547001">
        <w:rPr>
          <w:sz w:val="28"/>
          <w:szCs w:val="28"/>
        </w:rPr>
        <w:t xml:space="preserve">de </w:t>
      </w:r>
      <w:r w:rsidR="001F0FBD">
        <w:rPr>
          <w:sz w:val="28"/>
          <w:szCs w:val="28"/>
        </w:rPr>
        <w:t>vorig</w:t>
      </w:r>
      <w:r w:rsidRPr="00547001">
        <w:rPr>
          <w:sz w:val="28"/>
          <w:szCs w:val="28"/>
        </w:rPr>
        <w:t xml:space="preserve">e directeur vrijelijk </w:t>
      </w:r>
      <w:r w:rsidR="00535CD2" w:rsidRPr="00535CD2">
        <w:rPr>
          <w:sz w:val="28"/>
          <w:szCs w:val="28"/>
        </w:rPr>
        <w:t xml:space="preserve">zijn </w:t>
      </w:r>
      <w:r w:rsidRPr="00547001">
        <w:rPr>
          <w:sz w:val="28"/>
          <w:szCs w:val="28"/>
        </w:rPr>
        <w:t xml:space="preserve">gang </w:t>
      </w:r>
      <w:r w:rsidR="00547001">
        <w:rPr>
          <w:sz w:val="28"/>
          <w:szCs w:val="28"/>
        </w:rPr>
        <w:t xml:space="preserve">kon </w:t>
      </w:r>
      <w:r w:rsidRPr="00547001">
        <w:rPr>
          <w:sz w:val="28"/>
          <w:szCs w:val="28"/>
        </w:rPr>
        <w:t>gaan?</w:t>
      </w:r>
    </w:p>
    <w:p w:rsidR="00547001" w:rsidRDefault="00547001" w:rsidP="00547001">
      <w:pPr>
        <w:pStyle w:val="Lijstalinea"/>
        <w:rPr>
          <w:sz w:val="28"/>
          <w:szCs w:val="28"/>
        </w:rPr>
      </w:pPr>
    </w:p>
    <w:p w:rsidR="00906495" w:rsidRPr="00547001" w:rsidRDefault="00906495" w:rsidP="00547001">
      <w:pPr>
        <w:pStyle w:val="Lijstalinea"/>
        <w:numPr>
          <w:ilvl w:val="0"/>
          <w:numId w:val="3"/>
        </w:numPr>
        <w:rPr>
          <w:sz w:val="28"/>
          <w:szCs w:val="28"/>
        </w:rPr>
      </w:pPr>
      <w:r w:rsidRPr="00547001">
        <w:rPr>
          <w:sz w:val="28"/>
          <w:szCs w:val="28"/>
        </w:rPr>
        <w:lastRenderedPageBreak/>
        <w:t xml:space="preserve">Het is goed te lezen dat de nieuwe directeur medewerkers </w:t>
      </w:r>
      <w:r w:rsidR="001D7869">
        <w:rPr>
          <w:sz w:val="28"/>
          <w:szCs w:val="28"/>
        </w:rPr>
        <w:t xml:space="preserve">wel </w:t>
      </w:r>
      <w:r w:rsidRPr="00547001">
        <w:rPr>
          <w:sz w:val="28"/>
          <w:szCs w:val="28"/>
        </w:rPr>
        <w:t xml:space="preserve">betrekt, informeert, serieus neemt en open staat voor input. Dit is echter niet genoeg om de organisatie naar het niveau te tillen waarop deze zou moeten acteren. Klopt het dat het MT onvoldoende open staat voor initiatieven vanuit de medewerkers waardoor er wederom een rem zit op het </w:t>
      </w:r>
      <w:r w:rsidR="001D7869">
        <w:rPr>
          <w:sz w:val="28"/>
          <w:szCs w:val="28"/>
        </w:rPr>
        <w:t xml:space="preserve">broodnodige </w:t>
      </w:r>
      <w:r w:rsidRPr="00547001">
        <w:rPr>
          <w:sz w:val="28"/>
          <w:szCs w:val="28"/>
        </w:rPr>
        <w:t>veranderproces?</w:t>
      </w:r>
    </w:p>
    <w:p w:rsidR="001D7869" w:rsidRPr="001D7869" w:rsidRDefault="001D7869" w:rsidP="001D7869">
      <w:pPr>
        <w:pStyle w:val="Lijstalinea"/>
        <w:rPr>
          <w:sz w:val="28"/>
          <w:szCs w:val="28"/>
        </w:rPr>
      </w:pPr>
    </w:p>
    <w:p w:rsidR="00906495" w:rsidRPr="001D7869" w:rsidRDefault="00FD00F6" w:rsidP="001D7869">
      <w:pPr>
        <w:pStyle w:val="Lijstalinea"/>
        <w:numPr>
          <w:ilvl w:val="0"/>
          <w:numId w:val="3"/>
        </w:numPr>
        <w:rPr>
          <w:sz w:val="28"/>
          <w:szCs w:val="28"/>
        </w:rPr>
      </w:pPr>
      <w:r w:rsidRPr="001D7869">
        <w:rPr>
          <w:sz w:val="28"/>
          <w:szCs w:val="28"/>
        </w:rPr>
        <w:t>B</w:t>
      </w:r>
      <w:r w:rsidR="00906495" w:rsidRPr="001D7869">
        <w:rPr>
          <w:sz w:val="28"/>
          <w:szCs w:val="28"/>
        </w:rPr>
        <w:t xml:space="preserve">innen de schouwburg is men </w:t>
      </w:r>
      <w:r w:rsidR="001D7869">
        <w:rPr>
          <w:sz w:val="28"/>
          <w:szCs w:val="28"/>
        </w:rPr>
        <w:t xml:space="preserve">nu wel </w:t>
      </w:r>
      <w:r w:rsidR="00906495" w:rsidRPr="001D7869">
        <w:rPr>
          <w:sz w:val="28"/>
          <w:szCs w:val="28"/>
        </w:rPr>
        <w:t>bezig met een gestructureerde aanpak voor informatieverzameling en beleidsontwikkeling maar je m</w:t>
      </w:r>
      <w:r w:rsidR="00535CD2">
        <w:rPr>
          <w:sz w:val="28"/>
          <w:szCs w:val="28"/>
        </w:rPr>
        <w:t>oet</w:t>
      </w:r>
      <w:r w:rsidR="00906495" w:rsidRPr="001D7869">
        <w:rPr>
          <w:sz w:val="28"/>
          <w:szCs w:val="28"/>
        </w:rPr>
        <w:t xml:space="preserve"> je afvragen</w:t>
      </w:r>
      <w:r w:rsidR="006676D1" w:rsidRPr="001D7869">
        <w:rPr>
          <w:sz w:val="28"/>
          <w:szCs w:val="28"/>
        </w:rPr>
        <w:t xml:space="preserve"> hoe lang dit nog mag duren. Ligt er inmiddels een plan van aanpak en is </w:t>
      </w:r>
      <w:r w:rsidR="00906495" w:rsidRPr="001D7869">
        <w:rPr>
          <w:sz w:val="28"/>
          <w:szCs w:val="28"/>
        </w:rPr>
        <w:t>de organisatie hier voldoende voor toegerust?</w:t>
      </w:r>
    </w:p>
    <w:p w:rsidR="001D7869" w:rsidRPr="001D7869" w:rsidRDefault="001D7869" w:rsidP="001D7869">
      <w:pPr>
        <w:pStyle w:val="Lijstalinea"/>
        <w:rPr>
          <w:sz w:val="28"/>
          <w:szCs w:val="28"/>
        </w:rPr>
      </w:pPr>
    </w:p>
    <w:p w:rsidR="00906495" w:rsidRPr="001D7869" w:rsidRDefault="006676D1" w:rsidP="001D7869">
      <w:pPr>
        <w:pStyle w:val="Lijstalinea"/>
        <w:numPr>
          <w:ilvl w:val="0"/>
          <w:numId w:val="3"/>
        </w:numPr>
        <w:rPr>
          <w:sz w:val="28"/>
          <w:szCs w:val="28"/>
        </w:rPr>
      </w:pPr>
      <w:r w:rsidRPr="001D7869">
        <w:rPr>
          <w:sz w:val="28"/>
          <w:szCs w:val="28"/>
        </w:rPr>
        <w:t xml:space="preserve">Er </w:t>
      </w:r>
      <w:r w:rsidR="00906495" w:rsidRPr="001D7869">
        <w:rPr>
          <w:sz w:val="28"/>
          <w:szCs w:val="28"/>
        </w:rPr>
        <w:t>wordt aangegeven dat door het terugdringen van het aantal vaste contracten de formatie theatertechniek van 5 fte’s terug zou moeten tot de meest noodzakelijke kern ( zo’n 3,5 fte ) waardoor de efficiëntie zou kunnen worden vergroot</w:t>
      </w:r>
      <w:r w:rsidR="00535CD2">
        <w:rPr>
          <w:sz w:val="28"/>
          <w:szCs w:val="28"/>
        </w:rPr>
        <w:t>.</w:t>
      </w:r>
      <w:r w:rsidR="00906495" w:rsidRPr="001D7869">
        <w:rPr>
          <w:sz w:val="28"/>
          <w:szCs w:val="28"/>
        </w:rPr>
        <w:t xml:space="preserve"> Dat is natuurlijk maar de vraag omdat je daarmee ook afscheid neemt van ervaren handjes terwijl er juist wordt aangegeven dat de uit te voeren activiteiten ( overwegend ) naar tevredenheid plaatsvinden. Inhuur betekent ook extra beheerslast voor het vaste personeel hetgeen weer ten koste gaat van de efficiëntie.  Is het college het met ons eens dat je niet zou moeten snijden in het uitvoerende personeel</w:t>
      </w:r>
      <w:r w:rsidR="001D7869">
        <w:rPr>
          <w:sz w:val="28"/>
          <w:szCs w:val="28"/>
        </w:rPr>
        <w:t xml:space="preserve"> voor het theatergedeelte? </w:t>
      </w:r>
      <w:r w:rsidR="00906495" w:rsidRPr="001D7869">
        <w:rPr>
          <w:sz w:val="28"/>
          <w:szCs w:val="28"/>
        </w:rPr>
        <w:t xml:space="preserve"> ( </w:t>
      </w:r>
      <w:r w:rsidR="00906495" w:rsidRPr="001D7869">
        <w:rPr>
          <w:i/>
          <w:sz w:val="28"/>
          <w:szCs w:val="28"/>
        </w:rPr>
        <w:t>Door duidelijkheid te verschaffen naar het personeel toe over de situatie waarin de organisatie is beland, zullen mensen eerder bereid zijn andere taken op zich te nemen waardoor zij multifunctioneel inzetbaar kunnen worden. De organisatie zal daardoor minder afhankelijk zijn van de kwaliteit van het in te huren personeel, de aanwezige kennis kan behouden blijven en zelfs worden uitgebreid op een breder vlak.</w:t>
      </w:r>
      <w:r w:rsidR="00906495" w:rsidRPr="001D7869">
        <w:rPr>
          <w:sz w:val="28"/>
          <w:szCs w:val="28"/>
        </w:rPr>
        <w:t xml:space="preserve"> )</w:t>
      </w:r>
    </w:p>
    <w:p w:rsidR="00F37D7D" w:rsidRDefault="00F37D7D" w:rsidP="00F37D7D">
      <w:pPr>
        <w:pStyle w:val="Lijstalinea"/>
        <w:ind w:left="735"/>
        <w:rPr>
          <w:color w:val="FF0000"/>
          <w:sz w:val="28"/>
          <w:szCs w:val="28"/>
        </w:rPr>
      </w:pPr>
    </w:p>
    <w:p w:rsidR="00906495" w:rsidRPr="001D7869" w:rsidRDefault="00906495" w:rsidP="001D7869">
      <w:pPr>
        <w:pStyle w:val="Lijstalinea"/>
        <w:numPr>
          <w:ilvl w:val="0"/>
          <w:numId w:val="3"/>
        </w:numPr>
        <w:rPr>
          <w:color w:val="000000" w:themeColor="text1"/>
          <w:sz w:val="28"/>
          <w:szCs w:val="28"/>
        </w:rPr>
      </w:pPr>
      <w:r w:rsidRPr="001D7869">
        <w:rPr>
          <w:color w:val="000000" w:themeColor="text1"/>
          <w:sz w:val="28"/>
          <w:szCs w:val="28"/>
        </w:rPr>
        <w:t>De rapportage geeft aan dat ook de R</w:t>
      </w:r>
      <w:r w:rsidR="00535CD2">
        <w:rPr>
          <w:color w:val="000000" w:themeColor="text1"/>
          <w:sz w:val="28"/>
          <w:szCs w:val="28"/>
        </w:rPr>
        <w:t>aad van Toezicht</w:t>
      </w:r>
      <w:r w:rsidRPr="001D7869">
        <w:rPr>
          <w:color w:val="000000" w:themeColor="text1"/>
          <w:sz w:val="28"/>
          <w:szCs w:val="28"/>
        </w:rPr>
        <w:t xml:space="preserve"> steken heeft laten vallen en niet altijd de juist</w:t>
      </w:r>
      <w:r w:rsidR="00535CD2">
        <w:rPr>
          <w:color w:val="000000" w:themeColor="text1"/>
          <w:sz w:val="28"/>
          <w:szCs w:val="28"/>
        </w:rPr>
        <w:t>e instrumenten heeft gehanteerd</w:t>
      </w:r>
      <w:r w:rsidRPr="001D7869">
        <w:rPr>
          <w:color w:val="000000" w:themeColor="text1"/>
          <w:sz w:val="28"/>
          <w:szCs w:val="28"/>
        </w:rPr>
        <w:t xml:space="preserve"> of niet juist is </w:t>
      </w:r>
      <w:r w:rsidR="00535CD2">
        <w:rPr>
          <w:color w:val="000000" w:themeColor="text1"/>
          <w:sz w:val="28"/>
          <w:szCs w:val="28"/>
        </w:rPr>
        <w:t>geïnformeerd.</w:t>
      </w:r>
      <w:r w:rsidRPr="001D7869">
        <w:rPr>
          <w:color w:val="000000" w:themeColor="text1"/>
          <w:sz w:val="28"/>
          <w:szCs w:val="28"/>
        </w:rPr>
        <w:t xml:space="preserve"> </w:t>
      </w:r>
      <w:r w:rsidR="00535CD2">
        <w:rPr>
          <w:color w:val="000000" w:themeColor="text1"/>
          <w:sz w:val="28"/>
          <w:szCs w:val="28"/>
        </w:rPr>
        <w:t>Wij</w:t>
      </w:r>
      <w:r w:rsidRPr="001D7869">
        <w:rPr>
          <w:color w:val="000000" w:themeColor="text1"/>
          <w:sz w:val="28"/>
          <w:szCs w:val="28"/>
        </w:rPr>
        <w:t xml:space="preserve"> vind</w:t>
      </w:r>
      <w:r w:rsidR="004D40D2" w:rsidRPr="001D7869">
        <w:rPr>
          <w:color w:val="000000" w:themeColor="text1"/>
          <w:sz w:val="28"/>
          <w:szCs w:val="28"/>
        </w:rPr>
        <w:t xml:space="preserve">en </w:t>
      </w:r>
      <w:r w:rsidRPr="001D7869">
        <w:rPr>
          <w:color w:val="000000" w:themeColor="text1"/>
          <w:sz w:val="28"/>
          <w:szCs w:val="28"/>
        </w:rPr>
        <w:t>dit laatste niet waarschijnlijk in een betrekkelijk kleine organisatie. Waarom heeft de R</w:t>
      </w:r>
      <w:r w:rsidR="00535CD2">
        <w:rPr>
          <w:color w:val="000000" w:themeColor="text1"/>
          <w:sz w:val="28"/>
          <w:szCs w:val="28"/>
        </w:rPr>
        <w:t>aad van Toezicht</w:t>
      </w:r>
      <w:r w:rsidRPr="001D7869">
        <w:rPr>
          <w:color w:val="000000" w:themeColor="text1"/>
          <w:sz w:val="28"/>
          <w:szCs w:val="28"/>
        </w:rPr>
        <w:t>, dan wel de verantwoordelijke wethouders</w:t>
      </w:r>
      <w:r w:rsidR="00535CD2">
        <w:rPr>
          <w:color w:val="000000" w:themeColor="text1"/>
          <w:sz w:val="28"/>
          <w:szCs w:val="28"/>
        </w:rPr>
        <w:t>,</w:t>
      </w:r>
      <w:r w:rsidRPr="001D7869">
        <w:rPr>
          <w:color w:val="000000" w:themeColor="text1"/>
          <w:sz w:val="28"/>
          <w:szCs w:val="28"/>
        </w:rPr>
        <w:t xml:space="preserve"> niet ingegrepen op de expansiedrift </w:t>
      </w:r>
      <w:r w:rsidR="00925835" w:rsidRPr="001D7869">
        <w:rPr>
          <w:color w:val="000000" w:themeColor="text1"/>
          <w:sz w:val="28"/>
          <w:szCs w:val="28"/>
        </w:rPr>
        <w:t xml:space="preserve">en gebrekkige </w:t>
      </w:r>
      <w:r w:rsidR="00951497" w:rsidRPr="001D7869">
        <w:rPr>
          <w:color w:val="000000" w:themeColor="text1"/>
          <w:sz w:val="28"/>
          <w:szCs w:val="28"/>
        </w:rPr>
        <w:t xml:space="preserve">bedrijfsvoering </w:t>
      </w:r>
      <w:r w:rsidRPr="001D7869">
        <w:rPr>
          <w:color w:val="000000" w:themeColor="text1"/>
          <w:sz w:val="28"/>
          <w:szCs w:val="28"/>
        </w:rPr>
        <w:t xml:space="preserve">van de </w:t>
      </w:r>
      <w:r w:rsidR="001F0FBD">
        <w:rPr>
          <w:color w:val="000000" w:themeColor="text1"/>
          <w:sz w:val="28"/>
          <w:szCs w:val="28"/>
        </w:rPr>
        <w:t>vorige</w:t>
      </w:r>
      <w:r w:rsidRPr="001D7869">
        <w:rPr>
          <w:color w:val="000000" w:themeColor="text1"/>
          <w:sz w:val="28"/>
          <w:szCs w:val="28"/>
        </w:rPr>
        <w:t xml:space="preserve"> directeur?</w:t>
      </w:r>
    </w:p>
    <w:p w:rsidR="001D7869" w:rsidRPr="001D7869" w:rsidRDefault="001D7869" w:rsidP="001D7869">
      <w:pPr>
        <w:pStyle w:val="Lijstalinea"/>
        <w:rPr>
          <w:color w:val="000000" w:themeColor="text1"/>
          <w:sz w:val="28"/>
          <w:szCs w:val="28"/>
        </w:rPr>
      </w:pPr>
    </w:p>
    <w:p w:rsidR="00906495" w:rsidRPr="001D7869" w:rsidRDefault="00906495" w:rsidP="001D7869">
      <w:pPr>
        <w:pStyle w:val="Lijstalinea"/>
        <w:numPr>
          <w:ilvl w:val="0"/>
          <w:numId w:val="3"/>
        </w:numPr>
        <w:rPr>
          <w:color w:val="000000" w:themeColor="text1"/>
          <w:sz w:val="28"/>
          <w:szCs w:val="28"/>
        </w:rPr>
      </w:pPr>
      <w:r w:rsidRPr="001D7869">
        <w:rPr>
          <w:color w:val="000000" w:themeColor="text1"/>
          <w:sz w:val="28"/>
          <w:szCs w:val="28"/>
        </w:rPr>
        <w:t>De organisatie onderhoudt een goede relatie met de gemeente</w:t>
      </w:r>
      <w:r w:rsidR="00E16B04" w:rsidRPr="001D7869">
        <w:rPr>
          <w:color w:val="000000" w:themeColor="text1"/>
          <w:sz w:val="28"/>
          <w:szCs w:val="28"/>
        </w:rPr>
        <w:t>, aldus het rapport</w:t>
      </w:r>
      <w:r w:rsidRPr="001D7869">
        <w:rPr>
          <w:color w:val="000000" w:themeColor="text1"/>
          <w:sz w:val="28"/>
          <w:szCs w:val="28"/>
        </w:rPr>
        <w:t xml:space="preserve">? Hoe mogen wij dit dan zien? Betekent dit dat het overleg altijd in goede harmonie plaats vond waardoor de verantwoordelijk wethouders te weinig kritisch zijn geweest of bemoeide men zich überhaupt niet  met de bedrijfsvoering? </w:t>
      </w:r>
    </w:p>
    <w:p w:rsidR="001D7869" w:rsidRPr="001D7869" w:rsidRDefault="001D7869" w:rsidP="001D7869">
      <w:pPr>
        <w:pStyle w:val="Lijstalinea"/>
        <w:rPr>
          <w:color w:val="000000" w:themeColor="text1"/>
          <w:sz w:val="28"/>
          <w:szCs w:val="28"/>
        </w:rPr>
      </w:pPr>
    </w:p>
    <w:p w:rsidR="00906495" w:rsidRPr="001D7869" w:rsidRDefault="00906495" w:rsidP="001D7869">
      <w:pPr>
        <w:pStyle w:val="Lijstalinea"/>
        <w:numPr>
          <w:ilvl w:val="0"/>
          <w:numId w:val="3"/>
        </w:numPr>
        <w:rPr>
          <w:color w:val="000000" w:themeColor="text1"/>
          <w:sz w:val="28"/>
          <w:szCs w:val="28"/>
        </w:rPr>
      </w:pPr>
      <w:r w:rsidRPr="001D7869">
        <w:rPr>
          <w:color w:val="000000" w:themeColor="text1"/>
          <w:sz w:val="28"/>
          <w:szCs w:val="28"/>
        </w:rPr>
        <w:t>Natuurlijk mag het college st</w:t>
      </w:r>
      <w:r w:rsidR="001D7869">
        <w:rPr>
          <w:color w:val="000000" w:themeColor="text1"/>
          <w:sz w:val="28"/>
          <w:szCs w:val="28"/>
        </w:rPr>
        <w:t xml:space="preserve">ellen dat zij zich nooit met de </w:t>
      </w:r>
      <w:r w:rsidRPr="001D7869">
        <w:rPr>
          <w:color w:val="000000" w:themeColor="text1"/>
          <w:sz w:val="28"/>
          <w:szCs w:val="28"/>
        </w:rPr>
        <w:t>bedrijfs</w:t>
      </w:r>
      <w:r w:rsidR="001D7869">
        <w:rPr>
          <w:color w:val="000000" w:themeColor="text1"/>
          <w:sz w:val="28"/>
          <w:szCs w:val="28"/>
        </w:rPr>
        <w:t xml:space="preserve">- </w:t>
      </w:r>
      <w:r w:rsidRPr="001D7869">
        <w:rPr>
          <w:color w:val="000000" w:themeColor="text1"/>
          <w:sz w:val="28"/>
          <w:szCs w:val="28"/>
        </w:rPr>
        <w:t>voering van gesubsidieerde instellingen bemoei</w:t>
      </w:r>
      <w:r w:rsidR="00535CD2">
        <w:rPr>
          <w:color w:val="000000" w:themeColor="text1"/>
          <w:sz w:val="28"/>
          <w:szCs w:val="28"/>
        </w:rPr>
        <w:t>t</w:t>
      </w:r>
      <w:r w:rsidRPr="001D7869">
        <w:rPr>
          <w:color w:val="000000" w:themeColor="text1"/>
          <w:sz w:val="28"/>
          <w:szCs w:val="28"/>
        </w:rPr>
        <w:t>, maar deden z</w:t>
      </w:r>
      <w:r w:rsidR="001D7869">
        <w:rPr>
          <w:color w:val="000000" w:themeColor="text1"/>
          <w:sz w:val="28"/>
          <w:szCs w:val="28"/>
        </w:rPr>
        <w:t xml:space="preserve">e </w:t>
      </w:r>
      <w:r w:rsidR="00535CD2">
        <w:rPr>
          <w:color w:val="000000" w:themeColor="text1"/>
          <w:sz w:val="28"/>
          <w:szCs w:val="28"/>
        </w:rPr>
        <w:t xml:space="preserve">dit echter </w:t>
      </w:r>
      <w:r w:rsidR="001D7869">
        <w:rPr>
          <w:color w:val="000000" w:themeColor="text1"/>
          <w:sz w:val="28"/>
          <w:szCs w:val="28"/>
        </w:rPr>
        <w:t>maar wel!</w:t>
      </w:r>
      <w:r w:rsidRPr="001D7869">
        <w:rPr>
          <w:color w:val="000000" w:themeColor="text1"/>
          <w:sz w:val="28"/>
          <w:szCs w:val="28"/>
        </w:rPr>
        <w:t xml:space="preserve"> </w:t>
      </w:r>
      <w:r w:rsidR="009309E9" w:rsidRPr="001D7869">
        <w:rPr>
          <w:color w:val="000000" w:themeColor="text1"/>
          <w:sz w:val="28"/>
          <w:szCs w:val="28"/>
        </w:rPr>
        <w:t>Is de wethouder het met ons eens</w:t>
      </w:r>
      <w:r w:rsidR="00535CD2">
        <w:rPr>
          <w:color w:val="000000" w:themeColor="text1"/>
          <w:sz w:val="28"/>
          <w:szCs w:val="28"/>
        </w:rPr>
        <w:t>:</w:t>
      </w:r>
      <w:r w:rsidR="009309E9" w:rsidRPr="001D7869">
        <w:rPr>
          <w:color w:val="000000" w:themeColor="text1"/>
          <w:sz w:val="28"/>
          <w:szCs w:val="28"/>
        </w:rPr>
        <w:t xml:space="preserve"> dat de schouwburg op basis van </w:t>
      </w:r>
      <w:r w:rsidR="0050744B" w:rsidRPr="001D7869">
        <w:rPr>
          <w:color w:val="000000" w:themeColor="text1"/>
          <w:sz w:val="28"/>
          <w:szCs w:val="28"/>
        </w:rPr>
        <w:t xml:space="preserve">het gevoerde </w:t>
      </w:r>
      <w:r w:rsidR="00513635" w:rsidRPr="001D7869">
        <w:rPr>
          <w:color w:val="000000" w:themeColor="text1"/>
          <w:sz w:val="28"/>
          <w:szCs w:val="28"/>
        </w:rPr>
        <w:t>financiële</w:t>
      </w:r>
      <w:r w:rsidR="0050744B" w:rsidRPr="001D7869">
        <w:rPr>
          <w:color w:val="000000" w:themeColor="text1"/>
          <w:sz w:val="28"/>
          <w:szCs w:val="28"/>
        </w:rPr>
        <w:t xml:space="preserve"> </w:t>
      </w:r>
      <w:r w:rsidR="00F02B57" w:rsidRPr="001D7869">
        <w:rPr>
          <w:color w:val="000000" w:themeColor="text1"/>
          <w:sz w:val="28"/>
          <w:szCs w:val="28"/>
        </w:rPr>
        <w:t xml:space="preserve">beleid </w:t>
      </w:r>
      <w:r w:rsidRPr="001D7869">
        <w:rPr>
          <w:color w:val="000000" w:themeColor="text1"/>
          <w:sz w:val="28"/>
          <w:szCs w:val="28"/>
        </w:rPr>
        <w:t>misschien wel nooit de laatst</w:t>
      </w:r>
      <w:r w:rsidR="00535CD2">
        <w:rPr>
          <w:color w:val="000000" w:themeColor="text1"/>
          <w:sz w:val="28"/>
          <w:szCs w:val="28"/>
        </w:rPr>
        <w:t xml:space="preserve"> verleende</w:t>
      </w:r>
      <w:r w:rsidRPr="001D7869">
        <w:rPr>
          <w:color w:val="000000" w:themeColor="text1"/>
          <w:sz w:val="28"/>
          <w:szCs w:val="28"/>
        </w:rPr>
        <w:t xml:space="preserve"> garantstelling </w:t>
      </w:r>
      <w:r w:rsidR="00354EA1" w:rsidRPr="001D7869">
        <w:rPr>
          <w:color w:val="000000" w:themeColor="text1"/>
          <w:sz w:val="28"/>
          <w:szCs w:val="28"/>
        </w:rPr>
        <w:t>zou hebben gekregen</w:t>
      </w:r>
      <w:r w:rsidR="001D7869">
        <w:rPr>
          <w:color w:val="000000" w:themeColor="text1"/>
          <w:sz w:val="28"/>
          <w:szCs w:val="28"/>
        </w:rPr>
        <w:t>,</w:t>
      </w:r>
      <w:r w:rsidRPr="001D7869">
        <w:rPr>
          <w:color w:val="000000" w:themeColor="text1"/>
          <w:sz w:val="28"/>
          <w:szCs w:val="28"/>
        </w:rPr>
        <w:t xml:space="preserve"> als deze cijfers </w:t>
      </w:r>
      <w:r w:rsidR="00EC4966" w:rsidRPr="001D7869">
        <w:rPr>
          <w:color w:val="000000" w:themeColor="text1"/>
          <w:sz w:val="28"/>
          <w:szCs w:val="28"/>
        </w:rPr>
        <w:t>beken</w:t>
      </w:r>
      <w:r w:rsidR="00535CD2">
        <w:rPr>
          <w:color w:val="000000" w:themeColor="text1"/>
          <w:sz w:val="28"/>
          <w:szCs w:val="28"/>
        </w:rPr>
        <w:t>d</w:t>
      </w:r>
      <w:r w:rsidR="00EC4966" w:rsidRPr="001D7869">
        <w:rPr>
          <w:color w:val="000000" w:themeColor="text1"/>
          <w:sz w:val="28"/>
          <w:szCs w:val="28"/>
        </w:rPr>
        <w:t xml:space="preserve"> waren geweest</w:t>
      </w:r>
      <w:r w:rsidR="001D7869">
        <w:rPr>
          <w:color w:val="000000" w:themeColor="text1"/>
          <w:sz w:val="28"/>
          <w:szCs w:val="28"/>
        </w:rPr>
        <w:t xml:space="preserve"> bij de </w:t>
      </w:r>
      <w:r w:rsidR="00535CD2">
        <w:rPr>
          <w:color w:val="000000" w:themeColor="text1"/>
          <w:sz w:val="28"/>
          <w:szCs w:val="28"/>
        </w:rPr>
        <w:t>G</w:t>
      </w:r>
      <w:r w:rsidR="001D7869">
        <w:rPr>
          <w:color w:val="000000" w:themeColor="text1"/>
          <w:sz w:val="28"/>
          <w:szCs w:val="28"/>
        </w:rPr>
        <w:t>emeenteraad?</w:t>
      </w:r>
      <w:r w:rsidR="00EC4966" w:rsidRPr="001D7869">
        <w:rPr>
          <w:color w:val="000000" w:themeColor="text1"/>
          <w:sz w:val="28"/>
          <w:szCs w:val="28"/>
        </w:rPr>
        <w:t xml:space="preserve"> Is de Gemeenteraad</w:t>
      </w:r>
      <w:r w:rsidRPr="001D7869">
        <w:rPr>
          <w:color w:val="000000" w:themeColor="text1"/>
          <w:sz w:val="28"/>
          <w:szCs w:val="28"/>
        </w:rPr>
        <w:t xml:space="preserve"> </w:t>
      </w:r>
      <w:r w:rsidR="00EC4966" w:rsidRPr="001D7869">
        <w:rPr>
          <w:color w:val="000000" w:themeColor="text1"/>
          <w:sz w:val="28"/>
          <w:szCs w:val="28"/>
        </w:rPr>
        <w:t xml:space="preserve">hierin </w:t>
      </w:r>
      <w:r w:rsidRPr="001D7869">
        <w:rPr>
          <w:color w:val="000000" w:themeColor="text1"/>
          <w:sz w:val="28"/>
          <w:szCs w:val="28"/>
        </w:rPr>
        <w:t xml:space="preserve">willens en wetens niet volledig en naar behoren geïnformeerd door de betrokken wethouders of waren de wethouders ook niet op de hoogte, hetgeen </w:t>
      </w:r>
      <w:r w:rsidR="009E643F">
        <w:rPr>
          <w:color w:val="000000" w:themeColor="text1"/>
          <w:sz w:val="28"/>
          <w:szCs w:val="28"/>
        </w:rPr>
        <w:t xml:space="preserve">feitelijk </w:t>
      </w:r>
      <w:r w:rsidRPr="001D7869">
        <w:rPr>
          <w:color w:val="000000" w:themeColor="text1"/>
          <w:sz w:val="28"/>
          <w:szCs w:val="28"/>
        </w:rPr>
        <w:t>nog veel erger zou zijn?</w:t>
      </w:r>
    </w:p>
    <w:p w:rsidR="009E643F" w:rsidRPr="009E643F" w:rsidRDefault="009E643F" w:rsidP="009E643F">
      <w:pPr>
        <w:pStyle w:val="Lijstalinea"/>
        <w:rPr>
          <w:color w:val="000000" w:themeColor="text1"/>
          <w:sz w:val="28"/>
          <w:szCs w:val="28"/>
        </w:rPr>
      </w:pPr>
    </w:p>
    <w:p w:rsidR="00790C38" w:rsidRPr="009E643F" w:rsidRDefault="0062194E" w:rsidP="009E643F">
      <w:pPr>
        <w:pStyle w:val="Lijstalinea"/>
        <w:numPr>
          <w:ilvl w:val="0"/>
          <w:numId w:val="3"/>
        </w:numPr>
        <w:rPr>
          <w:color w:val="000000" w:themeColor="text1"/>
          <w:sz w:val="28"/>
          <w:szCs w:val="28"/>
        </w:rPr>
      </w:pPr>
      <w:r w:rsidRPr="009E643F">
        <w:rPr>
          <w:color w:val="000000" w:themeColor="text1"/>
          <w:sz w:val="28"/>
          <w:szCs w:val="28"/>
        </w:rPr>
        <w:t>Zijn de verantwoordelijke wethouders het met ons eens</w:t>
      </w:r>
      <w:r w:rsidR="00B72F3A">
        <w:rPr>
          <w:color w:val="000000" w:themeColor="text1"/>
          <w:sz w:val="28"/>
          <w:szCs w:val="28"/>
        </w:rPr>
        <w:t>:</w:t>
      </w:r>
      <w:r w:rsidRPr="009E643F">
        <w:rPr>
          <w:color w:val="000000" w:themeColor="text1"/>
          <w:sz w:val="28"/>
          <w:szCs w:val="28"/>
        </w:rPr>
        <w:t xml:space="preserve"> dat </w:t>
      </w:r>
      <w:r w:rsidR="009E643F">
        <w:rPr>
          <w:color w:val="000000" w:themeColor="text1"/>
          <w:sz w:val="28"/>
          <w:szCs w:val="28"/>
        </w:rPr>
        <w:t xml:space="preserve">er ook </w:t>
      </w:r>
      <w:r w:rsidR="00414100" w:rsidRPr="009E643F">
        <w:rPr>
          <w:color w:val="000000" w:themeColor="text1"/>
          <w:sz w:val="28"/>
          <w:szCs w:val="28"/>
        </w:rPr>
        <w:t>nadrukkelijk gekeken moet worden of er</w:t>
      </w:r>
      <w:r w:rsidR="00B40FA6" w:rsidRPr="009E643F">
        <w:rPr>
          <w:color w:val="000000" w:themeColor="text1"/>
          <w:sz w:val="28"/>
          <w:szCs w:val="28"/>
        </w:rPr>
        <w:t xml:space="preserve"> naast het op afstand zetten van Stoom ook gekeken moet worden wat de mogelijkheden dan wel onmogelijkheden zijn </w:t>
      </w:r>
      <w:r w:rsidR="00B57670" w:rsidRPr="009E643F">
        <w:rPr>
          <w:color w:val="000000" w:themeColor="text1"/>
          <w:sz w:val="28"/>
          <w:szCs w:val="28"/>
        </w:rPr>
        <w:t>v.w.b. de catering</w:t>
      </w:r>
      <w:r w:rsidR="00B72F3A">
        <w:rPr>
          <w:color w:val="000000" w:themeColor="text1"/>
          <w:sz w:val="28"/>
          <w:szCs w:val="28"/>
        </w:rPr>
        <w:t>?</w:t>
      </w:r>
      <w:r w:rsidR="00B57670" w:rsidRPr="009E643F">
        <w:rPr>
          <w:color w:val="000000" w:themeColor="text1"/>
          <w:sz w:val="28"/>
          <w:szCs w:val="28"/>
        </w:rPr>
        <w:t xml:space="preserve"> </w:t>
      </w:r>
      <w:r w:rsidR="00B72F3A">
        <w:rPr>
          <w:color w:val="000000" w:themeColor="text1"/>
          <w:sz w:val="28"/>
          <w:szCs w:val="28"/>
        </w:rPr>
        <w:t>W</w:t>
      </w:r>
      <w:r w:rsidR="00326AEC" w:rsidRPr="009E643F">
        <w:rPr>
          <w:color w:val="000000" w:themeColor="text1"/>
          <w:sz w:val="28"/>
          <w:szCs w:val="28"/>
        </w:rPr>
        <w:t>aardoor de organisatie</w:t>
      </w:r>
      <w:r w:rsidR="00906495" w:rsidRPr="009E643F">
        <w:rPr>
          <w:color w:val="000000" w:themeColor="text1"/>
          <w:sz w:val="28"/>
          <w:szCs w:val="28"/>
        </w:rPr>
        <w:t xml:space="preserve"> zich volledig kan richten op d</w:t>
      </w:r>
      <w:r w:rsidR="00790C38" w:rsidRPr="009E643F">
        <w:rPr>
          <w:color w:val="000000" w:themeColor="text1"/>
          <w:sz w:val="28"/>
          <w:szCs w:val="28"/>
        </w:rPr>
        <w:t>e corebusiness nl. het theater</w:t>
      </w:r>
      <w:r w:rsidR="00B72F3A">
        <w:rPr>
          <w:color w:val="000000" w:themeColor="text1"/>
          <w:sz w:val="28"/>
          <w:szCs w:val="28"/>
        </w:rPr>
        <w:t>.</w:t>
      </w:r>
    </w:p>
    <w:p w:rsidR="009E643F" w:rsidRPr="009E643F" w:rsidRDefault="009E643F" w:rsidP="009E643F">
      <w:pPr>
        <w:pStyle w:val="Lijstalinea"/>
        <w:rPr>
          <w:color w:val="000000" w:themeColor="text1"/>
          <w:sz w:val="28"/>
          <w:szCs w:val="28"/>
        </w:rPr>
      </w:pPr>
    </w:p>
    <w:p w:rsidR="00906495" w:rsidRPr="009E643F" w:rsidRDefault="00906495" w:rsidP="009E643F">
      <w:pPr>
        <w:pStyle w:val="Lijstalinea"/>
        <w:numPr>
          <w:ilvl w:val="0"/>
          <w:numId w:val="3"/>
        </w:numPr>
        <w:rPr>
          <w:color w:val="FF0000"/>
          <w:sz w:val="28"/>
          <w:szCs w:val="28"/>
        </w:rPr>
      </w:pPr>
      <w:r w:rsidRPr="009E643F">
        <w:rPr>
          <w:color w:val="000000" w:themeColor="text1"/>
          <w:sz w:val="28"/>
          <w:szCs w:val="28"/>
        </w:rPr>
        <w:t>Is het college het met ons eens</w:t>
      </w:r>
      <w:r w:rsidR="00B72F3A">
        <w:rPr>
          <w:color w:val="000000" w:themeColor="text1"/>
          <w:sz w:val="28"/>
          <w:szCs w:val="28"/>
        </w:rPr>
        <w:t>:</w:t>
      </w:r>
      <w:r w:rsidRPr="009E643F">
        <w:rPr>
          <w:color w:val="000000" w:themeColor="text1"/>
          <w:sz w:val="28"/>
          <w:szCs w:val="28"/>
        </w:rPr>
        <w:t xml:space="preserve"> dat het theater moet worden behouden voor Den Helder?</w:t>
      </w:r>
    </w:p>
    <w:p w:rsidR="009E643F" w:rsidRPr="009E643F" w:rsidRDefault="009E643F" w:rsidP="009E643F">
      <w:pPr>
        <w:pStyle w:val="Lijstalinea"/>
        <w:rPr>
          <w:color w:val="000000" w:themeColor="text1"/>
          <w:sz w:val="28"/>
          <w:szCs w:val="28"/>
        </w:rPr>
      </w:pPr>
    </w:p>
    <w:p w:rsidR="00906495" w:rsidRPr="009E643F" w:rsidRDefault="00906495" w:rsidP="009E643F">
      <w:pPr>
        <w:pStyle w:val="Lijstalinea"/>
        <w:numPr>
          <w:ilvl w:val="0"/>
          <w:numId w:val="3"/>
        </w:numPr>
        <w:rPr>
          <w:color w:val="000000" w:themeColor="text1"/>
          <w:sz w:val="28"/>
          <w:szCs w:val="28"/>
        </w:rPr>
      </w:pPr>
      <w:r w:rsidRPr="009E643F">
        <w:rPr>
          <w:color w:val="000000" w:themeColor="text1"/>
          <w:sz w:val="28"/>
          <w:szCs w:val="28"/>
        </w:rPr>
        <w:t>Kijkende naar het onderzoeksverslag mogen wij</w:t>
      </w:r>
      <w:r w:rsidR="00B72F3A">
        <w:rPr>
          <w:color w:val="000000" w:themeColor="text1"/>
          <w:sz w:val="28"/>
          <w:szCs w:val="28"/>
        </w:rPr>
        <w:t>, denkt de Stadspartij Den Helder concluderen dat deze organisatie</w:t>
      </w:r>
      <w:r w:rsidRPr="009E643F">
        <w:rPr>
          <w:color w:val="000000" w:themeColor="text1"/>
          <w:sz w:val="28"/>
          <w:szCs w:val="28"/>
        </w:rPr>
        <w:t>model heeft kunnen staan voor de uitdrukking van ” de kleren van de Keizer”. De Stadspartij wist wel dat het nog niet allemaal op or</w:t>
      </w:r>
      <w:r w:rsidR="00590B8C">
        <w:rPr>
          <w:color w:val="000000" w:themeColor="text1"/>
          <w:sz w:val="28"/>
          <w:szCs w:val="28"/>
        </w:rPr>
        <w:t>de was, maar lezende deze rappor</w:t>
      </w:r>
      <w:r w:rsidRPr="009E643F">
        <w:rPr>
          <w:color w:val="000000" w:themeColor="text1"/>
          <w:sz w:val="28"/>
          <w:szCs w:val="28"/>
        </w:rPr>
        <w:t xml:space="preserve">tage zijn wij </w:t>
      </w:r>
      <w:r w:rsidR="00590B8C">
        <w:rPr>
          <w:color w:val="000000" w:themeColor="text1"/>
          <w:sz w:val="28"/>
          <w:szCs w:val="28"/>
        </w:rPr>
        <w:t>enorm</w:t>
      </w:r>
      <w:r w:rsidRPr="009E643F">
        <w:rPr>
          <w:color w:val="000000" w:themeColor="text1"/>
          <w:sz w:val="28"/>
          <w:szCs w:val="28"/>
        </w:rPr>
        <w:t xml:space="preserve"> geschrokken! Hoe heeft het zo ver kunnen komen en wie zijn hier vo</w:t>
      </w:r>
      <w:r w:rsidR="009E643F">
        <w:rPr>
          <w:color w:val="000000" w:themeColor="text1"/>
          <w:sz w:val="28"/>
          <w:szCs w:val="28"/>
        </w:rPr>
        <w:t xml:space="preserve">lgens de wethouder </w:t>
      </w:r>
      <w:r w:rsidRPr="009E643F">
        <w:rPr>
          <w:color w:val="000000" w:themeColor="text1"/>
          <w:sz w:val="28"/>
          <w:szCs w:val="28"/>
        </w:rPr>
        <w:t>verantwoordelijk</w:t>
      </w:r>
      <w:r w:rsidR="009E643F">
        <w:rPr>
          <w:color w:val="000000" w:themeColor="text1"/>
          <w:sz w:val="28"/>
          <w:szCs w:val="28"/>
        </w:rPr>
        <w:t xml:space="preserve"> voor</w:t>
      </w:r>
      <w:r w:rsidRPr="009E643F">
        <w:rPr>
          <w:color w:val="000000" w:themeColor="text1"/>
          <w:sz w:val="28"/>
          <w:szCs w:val="28"/>
        </w:rPr>
        <w:t>?</w:t>
      </w:r>
    </w:p>
    <w:p w:rsidR="009E643F" w:rsidRPr="009E643F" w:rsidRDefault="009E643F" w:rsidP="009E643F">
      <w:pPr>
        <w:pStyle w:val="Lijstalinea"/>
        <w:rPr>
          <w:sz w:val="28"/>
          <w:szCs w:val="28"/>
        </w:rPr>
      </w:pPr>
    </w:p>
    <w:p w:rsidR="009F3BBA" w:rsidRPr="009E643F" w:rsidRDefault="009F3BBA" w:rsidP="009E643F">
      <w:pPr>
        <w:pStyle w:val="Lijstalinea"/>
        <w:numPr>
          <w:ilvl w:val="0"/>
          <w:numId w:val="3"/>
        </w:numPr>
        <w:spacing w:after="0"/>
        <w:rPr>
          <w:sz w:val="28"/>
          <w:szCs w:val="28"/>
        </w:rPr>
      </w:pPr>
      <w:r w:rsidRPr="009E643F">
        <w:rPr>
          <w:sz w:val="28"/>
          <w:szCs w:val="28"/>
        </w:rPr>
        <w:t xml:space="preserve">Tijdens het afscheid van de </w:t>
      </w:r>
      <w:r w:rsidR="001F0FBD">
        <w:rPr>
          <w:sz w:val="28"/>
          <w:szCs w:val="28"/>
        </w:rPr>
        <w:t>vorig</w:t>
      </w:r>
      <w:r w:rsidR="00671656">
        <w:rPr>
          <w:sz w:val="28"/>
          <w:szCs w:val="28"/>
        </w:rPr>
        <w:t>e</w:t>
      </w:r>
      <w:r w:rsidRPr="009E643F">
        <w:rPr>
          <w:sz w:val="28"/>
          <w:szCs w:val="28"/>
        </w:rPr>
        <w:t xml:space="preserve"> directeur is vermeld dat alle artiesten belangeloos optraden als een soort van dank aan </w:t>
      </w:r>
      <w:r w:rsidR="00671656">
        <w:rPr>
          <w:sz w:val="28"/>
          <w:szCs w:val="28"/>
        </w:rPr>
        <w:t>hem</w:t>
      </w:r>
      <w:r w:rsidRPr="009E643F">
        <w:rPr>
          <w:sz w:val="28"/>
          <w:szCs w:val="28"/>
        </w:rPr>
        <w:t>. Toch lezen w</w:t>
      </w:r>
      <w:r w:rsidR="00411F57" w:rsidRPr="009E643F">
        <w:rPr>
          <w:sz w:val="28"/>
          <w:szCs w:val="28"/>
        </w:rPr>
        <w:t xml:space="preserve">ij </w:t>
      </w:r>
      <w:r w:rsidR="00411F57" w:rsidRPr="009E643F">
        <w:rPr>
          <w:sz w:val="28"/>
          <w:szCs w:val="28"/>
        </w:rPr>
        <w:lastRenderedPageBreak/>
        <w:t>dat er een bedrag van € 32.500</w:t>
      </w:r>
      <w:r w:rsidRPr="009E643F">
        <w:rPr>
          <w:sz w:val="28"/>
          <w:szCs w:val="28"/>
        </w:rPr>
        <w:t xml:space="preserve"> opgevoerd is als kosten voor het afscheid van de oud directeur.</w:t>
      </w:r>
    </w:p>
    <w:p w:rsidR="009F3BBA" w:rsidRDefault="009E643F" w:rsidP="009E643F">
      <w:pPr>
        <w:spacing w:after="0"/>
        <w:ind w:left="708"/>
        <w:rPr>
          <w:sz w:val="28"/>
          <w:szCs w:val="28"/>
        </w:rPr>
      </w:pPr>
      <w:r>
        <w:rPr>
          <w:sz w:val="28"/>
          <w:szCs w:val="28"/>
        </w:rPr>
        <w:t>H</w:t>
      </w:r>
      <w:r w:rsidR="009F3BBA" w:rsidRPr="009F3BBA">
        <w:rPr>
          <w:sz w:val="28"/>
          <w:szCs w:val="28"/>
        </w:rPr>
        <w:t>oe verklaart u dit bedrag</w:t>
      </w:r>
      <w:r>
        <w:rPr>
          <w:sz w:val="28"/>
          <w:szCs w:val="28"/>
        </w:rPr>
        <w:t xml:space="preserve"> en zijn wij ook hierin onjuist geïnformeerd geweest</w:t>
      </w:r>
      <w:r w:rsidR="009F3BBA" w:rsidRPr="009F3BBA">
        <w:rPr>
          <w:sz w:val="28"/>
          <w:szCs w:val="28"/>
        </w:rPr>
        <w:t>?</w:t>
      </w:r>
    </w:p>
    <w:p w:rsidR="009E643F" w:rsidRPr="009E643F" w:rsidRDefault="009E643F" w:rsidP="009E643F">
      <w:pPr>
        <w:spacing w:after="0"/>
        <w:ind w:left="708"/>
        <w:rPr>
          <w:sz w:val="28"/>
          <w:szCs w:val="28"/>
        </w:rPr>
      </w:pPr>
    </w:p>
    <w:p w:rsidR="00407788" w:rsidRPr="00590B8C" w:rsidRDefault="00906495" w:rsidP="00590B8C">
      <w:pPr>
        <w:pStyle w:val="Lijstalinea"/>
        <w:numPr>
          <w:ilvl w:val="0"/>
          <w:numId w:val="3"/>
        </w:numPr>
        <w:rPr>
          <w:color w:val="000000" w:themeColor="text1"/>
          <w:sz w:val="28"/>
          <w:szCs w:val="28"/>
        </w:rPr>
      </w:pPr>
      <w:r w:rsidRPr="009E643F">
        <w:rPr>
          <w:color w:val="000000" w:themeColor="text1"/>
          <w:sz w:val="28"/>
          <w:szCs w:val="28"/>
        </w:rPr>
        <w:t>Is het college het met ons eens</w:t>
      </w:r>
      <w:r w:rsidR="00590B8C">
        <w:rPr>
          <w:color w:val="000000" w:themeColor="text1"/>
          <w:sz w:val="28"/>
          <w:szCs w:val="28"/>
        </w:rPr>
        <w:t>:</w:t>
      </w:r>
      <w:r w:rsidRPr="009E643F">
        <w:rPr>
          <w:color w:val="000000" w:themeColor="text1"/>
          <w:sz w:val="28"/>
          <w:szCs w:val="28"/>
        </w:rPr>
        <w:t xml:space="preserve"> dat de RVT haar werk niet naar behoren heeft uitgevoerd en dat wij van de verantwoordelijke wethouder</w:t>
      </w:r>
      <w:r w:rsidR="00590B8C">
        <w:rPr>
          <w:color w:val="000000" w:themeColor="text1"/>
          <w:sz w:val="28"/>
          <w:szCs w:val="28"/>
        </w:rPr>
        <w:t>s</w:t>
      </w:r>
      <w:r w:rsidRPr="009E643F">
        <w:rPr>
          <w:color w:val="000000" w:themeColor="text1"/>
          <w:sz w:val="28"/>
          <w:szCs w:val="28"/>
        </w:rPr>
        <w:t xml:space="preserve"> meer toezicht en sturing hadden mogen verwac</w:t>
      </w:r>
      <w:r w:rsidR="004E45CF" w:rsidRPr="009E643F">
        <w:rPr>
          <w:color w:val="000000" w:themeColor="text1"/>
          <w:sz w:val="28"/>
          <w:szCs w:val="28"/>
        </w:rPr>
        <w:t>hten</w:t>
      </w:r>
      <w:r w:rsidR="00590B8C">
        <w:rPr>
          <w:color w:val="000000" w:themeColor="text1"/>
          <w:sz w:val="28"/>
          <w:szCs w:val="28"/>
        </w:rPr>
        <w:t>?</w:t>
      </w:r>
      <w:r w:rsidR="004E45CF" w:rsidRPr="009E643F">
        <w:rPr>
          <w:color w:val="000000" w:themeColor="text1"/>
          <w:sz w:val="28"/>
          <w:szCs w:val="28"/>
        </w:rPr>
        <w:t xml:space="preserve"> </w:t>
      </w:r>
      <w:r w:rsidR="00590B8C">
        <w:rPr>
          <w:color w:val="000000" w:themeColor="text1"/>
          <w:sz w:val="28"/>
          <w:szCs w:val="28"/>
        </w:rPr>
        <w:t>T</w:t>
      </w:r>
      <w:r w:rsidR="00F5766F" w:rsidRPr="009E643F">
        <w:rPr>
          <w:color w:val="000000" w:themeColor="text1"/>
          <w:sz w:val="28"/>
          <w:szCs w:val="28"/>
        </w:rPr>
        <w:t xml:space="preserve">emeer </w:t>
      </w:r>
      <w:r w:rsidR="004E45CF" w:rsidRPr="009E643F">
        <w:rPr>
          <w:color w:val="000000" w:themeColor="text1"/>
          <w:sz w:val="28"/>
          <w:szCs w:val="28"/>
        </w:rPr>
        <w:t>omdat het hier</w:t>
      </w:r>
      <w:r w:rsidR="00F5766F" w:rsidRPr="009E643F">
        <w:rPr>
          <w:color w:val="000000" w:themeColor="text1"/>
          <w:sz w:val="28"/>
          <w:szCs w:val="28"/>
        </w:rPr>
        <w:t xml:space="preserve"> om</w:t>
      </w:r>
      <w:r w:rsidR="004E45CF" w:rsidRPr="009E643F">
        <w:rPr>
          <w:color w:val="000000" w:themeColor="text1"/>
          <w:sz w:val="28"/>
          <w:szCs w:val="28"/>
        </w:rPr>
        <w:t xml:space="preserve"> een enorme </w:t>
      </w:r>
      <w:r w:rsidRPr="009E643F">
        <w:rPr>
          <w:color w:val="000000" w:themeColor="text1"/>
          <w:sz w:val="28"/>
          <w:szCs w:val="28"/>
        </w:rPr>
        <w:t>hoe</w:t>
      </w:r>
      <w:r w:rsidR="00F5766F" w:rsidRPr="009E643F">
        <w:rPr>
          <w:color w:val="000000" w:themeColor="text1"/>
          <w:sz w:val="28"/>
          <w:szCs w:val="28"/>
        </w:rPr>
        <w:t xml:space="preserve">veelheid gemeenschapsgeld </w:t>
      </w:r>
      <w:r w:rsidRPr="009E643F">
        <w:rPr>
          <w:color w:val="000000" w:themeColor="text1"/>
          <w:sz w:val="28"/>
          <w:szCs w:val="28"/>
        </w:rPr>
        <w:t>gaat</w:t>
      </w:r>
      <w:r w:rsidR="00590B8C">
        <w:rPr>
          <w:color w:val="000000" w:themeColor="text1"/>
          <w:sz w:val="28"/>
          <w:szCs w:val="28"/>
        </w:rPr>
        <w:t>.</w:t>
      </w:r>
    </w:p>
    <w:p w:rsidR="00407788" w:rsidRDefault="00407788" w:rsidP="00407788">
      <w:pPr>
        <w:pStyle w:val="Lijstalinea"/>
        <w:ind w:left="360"/>
        <w:rPr>
          <w:sz w:val="28"/>
          <w:szCs w:val="28"/>
        </w:rPr>
      </w:pPr>
    </w:p>
    <w:p w:rsidR="00407788" w:rsidRPr="009E643F" w:rsidRDefault="00407788" w:rsidP="009E643F">
      <w:pPr>
        <w:pStyle w:val="Lijstalinea"/>
        <w:numPr>
          <w:ilvl w:val="0"/>
          <w:numId w:val="3"/>
        </w:numPr>
        <w:rPr>
          <w:sz w:val="28"/>
          <w:szCs w:val="28"/>
        </w:rPr>
      </w:pPr>
      <w:r w:rsidRPr="009E643F">
        <w:rPr>
          <w:sz w:val="28"/>
          <w:szCs w:val="28"/>
        </w:rPr>
        <w:t xml:space="preserve">Lezende de rapportage </w:t>
      </w:r>
      <w:r w:rsidR="009E643F">
        <w:rPr>
          <w:sz w:val="28"/>
          <w:szCs w:val="28"/>
        </w:rPr>
        <w:t>is de Stadspartij Den Helder van</w:t>
      </w:r>
      <w:r w:rsidRPr="009E643F">
        <w:rPr>
          <w:sz w:val="28"/>
          <w:szCs w:val="28"/>
        </w:rPr>
        <w:t xml:space="preserve"> mening </w:t>
      </w:r>
      <w:r w:rsidR="009E643F">
        <w:rPr>
          <w:sz w:val="28"/>
          <w:szCs w:val="28"/>
        </w:rPr>
        <w:t xml:space="preserve">dat </w:t>
      </w:r>
      <w:r w:rsidRPr="009E643F">
        <w:rPr>
          <w:sz w:val="28"/>
          <w:szCs w:val="28"/>
        </w:rPr>
        <w:t xml:space="preserve">de </w:t>
      </w:r>
      <w:r w:rsidR="00590B8C">
        <w:rPr>
          <w:sz w:val="28"/>
          <w:szCs w:val="28"/>
        </w:rPr>
        <w:t>Schouwburg</w:t>
      </w:r>
      <w:r w:rsidRPr="009E643F">
        <w:rPr>
          <w:sz w:val="28"/>
          <w:szCs w:val="28"/>
        </w:rPr>
        <w:t xml:space="preserve"> zou moeten snijden in p</w:t>
      </w:r>
      <w:r w:rsidR="00590B8C">
        <w:rPr>
          <w:sz w:val="28"/>
          <w:szCs w:val="28"/>
        </w:rPr>
        <w:t>ersoneelskosten in het algemeen</w:t>
      </w:r>
      <w:r w:rsidRPr="009E643F">
        <w:rPr>
          <w:sz w:val="28"/>
          <w:szCs w:val="28"/>
        </w:rPr>
        <w:t xml:space="preserve"> </w:t>
      </w:r>
      <w:r w:rsidR="0055553A">
        <w:rPr>
          <w:sz w:val="28"/>
          <w:szCs w:val="28"/>
        </w:rPr>
        <w:t xml:space="preserve">waarbij de </w:t>
      </w:r>
      <w:r w:rsidRPr="009E643F">
        <w:rPr>
          <w:sz w:val="28"/>
          <w:szCs w:val="28"/>
        </w:rPr>
        <w:t>zgn.</w:t>
      </w:r>
      <w:r w:rsidR="0055553A">
        <w:rPr>
          <w:sz w:val="28"/>
          <w:szCs w:val="28"/>
        </w:rPr>
        <w:t xml:space="preserve"> </w:t>
      </w:r>
      <w:r w:rsidRPr="009E643F">
        <w:rPr>
          <w:sz w:val="28"/>
          <w:szCs w:val="28"/>
        </w:rPr>
        <w:t>”handjes” zoveel als mogelijk ontzien</w:t>
      </w:r>
      <w:r w:rsidR="0055553A">
        <w:rPr>
          <w:sz w:val="28"/>
          <w:szCs w:val="28"/>
        </w:rPr>
        <w:t xml:space="preserve"> moeten worden</w:t>
      </w:r>
      <w:r w:rsidRPr="009E643F">
        <w:rPr>
          <w:sz w:val="28"/>
          <w:szCs w:val="28"/>
        </w:rPr>
        <w:t xml:space="preserve"> omdat er wel een product moet worden neergezet. Wel zal er sterk gekeken moeten worden naar de kernactiviteiten van het theater en de niet te handhaven secundaire arbeidsvoorwaarde zoals daar zijn de auto’s van de zaak, de aantallen telefoons</w:t>
      </w:r>
      <w:r w:rsidR="0055553A">
        <w:rPr>
          <w:sz w:val="28"/>
          <w:szCs w:val="28"/>
        </w:rPr>
        <w:t xml:space="preserve"> en de extra toeslagen voor medewerkers die zijn verleend</w:t>
      </w:r>
      <w:r w:rsidRPr="009E643F">
        <w:rPr>
          <w:sz w:val="28"/>
          <w:szCs w:val="28"/>
        </w:rPr>
        <w:t xml:space="preserve">. Omdat de inkomsten een onzekere factor </w:t>
      </w:r>
      <w:r w:rsidR="0055553A">
        <w:rPr>
          <w:sz w:val="28"/>
          <w:szCs w:val="28"/>
        </w:rPr>
        <w:t>zijn</w:t>
      </w:r>
      <w:r w:rsidR="00590B8C">
        <w:rPr>
          <w:sz w:val="28"/>
          <w:szCs w:val="28"/>
        </w:rPr>
        <w:t>,</w:t>
      </w:r>
      <w:r w:rsidRPr="009E643F">
        <w:rPr>
          <w:sz w:val="28"/>
          <w:szCs w:val="28"/>
        </w:rPr>
        <w:t xml:space="preserve"> moet je er </w:t>
      </w:r>
      <w:r w:rsidR="0055553A">
        <w:rPr>
          <w:sz w:val="28"/>
          <w:szCs w:val="28"/>
        </w:rPr>
        <w:t xml:space="preserve">in beginsel </w:t>
      </w:r>
      <w:r w:rsidRPr="009E643F">
        <w:rPr>
          <w:sz w:val="28"/>
          <w:szCs w:val="28"/>
        </w:rPr>
        <w:t>voor zorgen dat je uitgaven beheersbaar blijven.</w:t>
      </w:r>
    </w:p>
    <w:p w:rsidR="0055553A" w:rsidRDefault="0055553A" w:rsidP="0055553A">
      <w:pPr>
        <w:pStyle w:val="Lijstalinea"/>
        <w:rPr>
          <w:sz w:val="28"/>
          <w:szCs w:val="28"/>
        </w:rPr>
      </w:pPr>
    </w:p>
    <w:p w:rsidR="00407788" w:rsidRPr="0055553A" w:rsidRDefault="00407788" w:rsidP="0055553A">
      <w:pPr>
        <w:pStyle w:val="Lijstalinea"/>
        <w:numPr>
          <w:ilvl w:val="0"/>
          <w:numId w:val="3"/>
        </w:numPr>
        <w:rPr>
          <w:sz w:val="28"/>
          <w:szCs w:val="28"/>
        </w:rPr>
      </w:pPr>
      <w:r w:rsidRPr="0055553A">
        <w:rPr>
          <w:sz w:val="28"/>
          <w:szCs w:val="28"/>
        </w:rPr>
        <w:t xml:space="preserve">Deze organisatie vraagt om een veranderingsproces van autocratisch en directief naar een zelfsturende en meedenkende organisatie. Dit vraagt om enige mate van vrijheid in gebondenheid waarbij </w:t>
      </w:r>
      <w:r w:rsidR="00590B8C">
        <w:rPr>
          <w:sz w:val="28"/>
          <w:szCs w:val="28"/>
        </w:rPr>
        <w:t>veel</w:t>
      </w:r>
      <w:r w:rsidRPr="0055553A">
        <w:rPr>
          <w:sz w:val="28"/>
          <w:szCs w:val="28"/>
        </w:rPr>
        <w:t xml:space="preserve"> wordt gevraagd van de leidinggevende</w:t>
      </w:r>
      <w:r w:rsidR="00590B8C">
        <w:rPr>
          <w:sz w:val="28"/>
          <w:szCs w:val="28"/>
        </w:rPr>
        <w:t>n</w:t>
      </w:r>
      <w:r w:rsidRPr="0055553A">
        <w:rPr>
          <w:sz w:val="28"/>
          <w:szCs w:val="28"/>
        </w:rPr>
        <w:t>. Zij zijn het die de medewerkers op hoofdlijnen moeten aansturen</w:t>
      </w:r>
      <w:r w:rsidR="00772F2B">
        <w:rPr>
          <w:sz w:val="28"/>
          <w:szCs w:val="28"/>
        </w:rPr>
        <w:t xml:space="preserve"> en duidelijkheid moeten verschaffen in het te voeren beleid</w:t>
      </w:r>
      <w:r w:rsidRPr="0055553A">
        <w:rPr>
          <w:sz w:val="28"/>
          <w:szCs w:val="28"/>
        </w:rPr>
        <w:t>.</w:t>
      </w:r>
      <w:r w:rsidR="00772F2B">
        <w:rPr>
          <w:sz w:val="28"/>
          <w:szCs w:val="28"/>
        </w:rPr>
        <w:t xml:space="preserve"> Is de wethouder er van overtuigd dat de nieuwe directeur en het MT deze klus kunnen klaren?</w:t>
      </w:r>
      <w:r w:rsidRPr="0055553A">
        <w:rPr>
          <w:sz w:val="28"/>
          <w:szCs w:val="28"/>
        </w:rPr>
        <w:t xml:space="preserve"> </w:t>
      </w:r>
    </w:p>
    <w:p w:rsidR="009F44FA" w:rsidRDefault="009F44FA" w:rsidP="009F44FA">
      <w:pPr>
        <w:spacing w:after="0"/>
      </w:pPr>
    </w:p>
    <w:p w:rsidR="009F44FA" w:rsidRDefault="009F44FA" w:rsidP="009F44FA">
      <w:pPr>
        <w:spacing w:after="0"/>
      </w:pPr>
    </w:p>
    <w:p w:rsidR="009F44FA" w:rsidRDefault="009F44FA" w:rsidP="009F44FA">
      <w:pPr>
        <w:spacing w:after="0"/>
      </w:pPr>
    </w:p>
    <w:p w:rsidR="00234B14" w:rsidRDefault="00234B14" w:rsidP="00906495">
      <w:pPr>
        <w:rPr>
          <w:sz w:val="28"/>
          <w:szCs w:val="28"/>
        </w:rPr>
      </w:pPr>
      <w:r w:rsidRPr="00234B14">
        <w:rPr>
          <w:sz w:val="28"/>
          <w:szCs w:val="28"/>
        </w:rPr>
        <w:t>Namens de Stadspartij Den Helder</w:t>
      </w:r>
    </w:p>
    <w:p w:rsidR="00114255" w:rsidRPr="00EA1278" w:rsidRDefault="002D1122" w:rsidP="00906495">
      <w:pPr>
        <w:rPr>
          <w:sz w:val="28"/>
          <w:szCs w:val="28"/>
        </w:rPr>
      </w:pPr>
      <w:r>
        <w:rPr>
          <w:sz w:val="28"/>
          <w:szCs w:val="28"/>
        </w:rPr>
        <w:t>Harrie van Dongen</w:t>
      </w:r>
    </w:p>
    <w:sectPr w:rsidR="00114255" w:rsidRPr="00EA1278" w:rsidSect="00B80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67CF"/>
    <w:multiLevelType w:val="hybridMultilevel"/>
    <w:tmpl w:val="85FEF350"/>
    <w:lvl w:ilvl="0" w:tplc="E5D00B96">
      <w:start w:val="10"/>
      <w:numFmt w:val="decimal"/>
      <w:lvlText w:val="%1."/>
      <w:lvlJc w:val="left"/>
      <w:pPr>
        <w:ind w:left="801" w:hanging="375"/>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DE0289"/>
    <w:multiLevelType w:val="hybridMultilevel"/>
    <w:tmpl w:val="E07A3E14"/>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7B26BB"/>
    <w:multiLevelType w:val="hybridMultilevel"/>
    <w:tmpl w:val="CACEEA8C"/>
    <w:lvl w:ilvl="0" w:tplc="A1526492">
      <w:numFmt w:val="bullet"/>
      <w:lvlText w:val=""/>
      <w:lvlJc w:val="left"/>
      <w:pPr>
        <w:ind w:left="720" w:hanging="360"/>
      </w:pPr>
      <w:rPr>
        <w:rFonts w:ascii="Symbol" w:eastAsiaTheme="minorEastAsia"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98"/>
    <w:rsid w:val="00004E63"/>
    <w:rsid w:val="00005D38"/>
    <w:rsid w:val="0000766F"/>
    <w:rsid w:val="00015125"/>
    <w:rsid w:val="0002135E"/>
    <w:rsid w:val="00022606"/>
    <w:rsid w:val="00022E8B"/>
    <w:rsid w:val="0002653A"/>
    <w:rsid w:val="00035622"/>
    <w:rsid w:val="00035E86"/>
    <w:rsid w:val="00047F9C"/>
    <w:rsid w:val="00062205"/>
    <w:rsid w:val="00065B14"/>
    <w:rsid w:val="00070832"/>
    <w:rsid w:val="00082B28"/>
    <w:rsid w:val="000A1CC5"/>
    <w:rsid w:val="000A3553"/>
    <w:rsid w:val="000A5CC2"/>
    <w:rsid w:val="000D1C69"/>
    <w:rsid w:val="000E2C36"/>
    <w:rsid w:val="000E6F03"/>
    <w:rsid w:val="000E730E"/>
    <w:rsid w:val="000E7413"/>
    <w:rsid w:val="00101F8B"/>
    <w:rsid w:val="00104504"/>
    <w:rsid w:val="00112270"/>
    <w:rsid w:val="00114255"/>
    <w:rsid w:val="00120516"/>
    <w:rsid w:val="00121B46"/>
    <w:rsid w:val="00124330"/>
    <w:rsid w:val="0012435A"/>
    <w:rsid w:val="00130183"/>
    <w:rsid w:val="00142DE7"/>
    <w:rsid w:val="00144CE3"/>
    <w:rsid w:val="00153342"/>
    <w:rsid w:val="001606D5"/>
    <w:rsid w:val="00163B31"/>
    <w:rsid w:val="0017124D"/>
    <w:rsid w:val="00187071"/>
    <w:rsid w:val="00190477"/>
    <w:rsid w:val="001A3B08"/>
    <w:rsid w:val="001A5A6E"/>
    <w:rsid w:val="001B16CA"/>
    <w:rsid w:val="001B2B7B"/>
    <w:rsid w:val="001B65B8"/>
    <w:rsid w:val="001D2498"/>
    <w:rsid w:val="001D276D"/>
    <w:rsid w:val="001D3D3E"/>
    <w:rsid w:val="001D7869"/>
    <w:rsid w:val="001E497E"/>
    <w:rsid w:val="001E4BAB"/>
    <w:rsid w:val="001F0FBD"/>
    <w:rsid w:val="001F27B4"/>
    <w:rsid w:val="00200C61"/>
    <w:rsid w:val="00204E9E"/>
    <w:rsid w:val="00212841"/>
    <w:rsid w:val="00216717"/>
    <w:rsid w:val="0021676D"/>
    <w:rsid w:val="00224B74"/>
    <w:rsid w:val="002265EE"/>
    <w:rsid w:val="00231A69"/>
    <w:rsid w:val="0023459E"/>
    <w:rsid w:val="00234B14"/>
    <w:rsid w:val="00241248"/>
    <w:rsid w:val="00244658"/>
    <w:rsid w:val="00277293"/>
    <w:rsid w:val="002836E1"/>
    <w:rsid w:val="00283B79"/>
    <w:rsid w:val="00285378"/>
    <w:rsid w:val="00291935"/>
    <w:rsid w:val="00297BA6"/>
    <w:rsid w:val="002A3366"/>
    <w:rsid w:val="002B1720"/>
    <w:rsid w:val="002B3B27"/>
    <w:rsid w:val="002C587D"/>
    <w:rsid w:val="002D1122"/>
    <w:rsid w:val="002D1181"/>
    <w:rsid w:val="002E1C08"/>
    <w:rsid w:val="002F3245"/>
    <w:rsid w:val="002F4039"/>
    <w:rsid w:val="002F4F7F"/>
    <w:rsid w:val="002F6D17"/>
    <w:rsid w:val="00313DB6"/>
    <w:rsid w:val="0032013B"/>
    <w:rsid w:val="00326AEC"/>
    <w:rsid w:val="003427E6"/>
    <w:rsid w:val="00343F9A"/>
    <w:rsid w:val="00353806"/>
    <w:rsid w:val="00354EA1"/>
    <w:rsid w:val="00362FFD"/>
    <w:rsid w:val="003710B7"/>
    <w:rsid w:val="003722A4"/>
    <w:rsid w:val="00375D07"/>
    <w:rsid w:val="0038255D"/>
    <w:rsid w:val="003837DB"/>
    <w:rsid w:val="003845D0"/>
    <w:rsid w:val="00385DDC"/>
    <w:rsid w:val="00390919"/>
    <w:rsid w:val="003A07FD"/>
    <w:rsid w:val="003B13D8"/>
    <w:rsid w:val="003B64E6"/>
    <w:rsid w:val="003C7EFE"/>
    <w:rsid w:val="003E0890"/>
    <w:rsid w:val="003E538D"/>
    <w:rsid w:val="004009C8"/>
    <w:rsid w:val="0040163F"/>
    <w:rsid w:val="00407788"/>
    <w:rsid w:val="0041031B"/>
    <w:rsid w:val="00411F57"/>
    <w:rsid w:val="00412408"/>
    <w:rsid w:val="0041348E"/>
    <w:rsid w:val="0041370E"/>
    <w:rsid w:val="00413B39"/>
    <w:rsid w:val="00414100"/>
    <w:rsid w:val="00423FDE"/>
    <w:rsid w:val="004362DC"/>
    <w:rsid w:val="00436303"/>
    <w:rsid w:val="00437C97"/>
    <w:rsid w:val="00442014"/>
    <w:rsid w:val="004467B7"/>
    <w:rsid w:val="00452123"/>
    <w:rsid w:val="004625B0"/>
    <w:rsid w:val="0046289B"/>
    <w:rsid w:val="00464E0B"/>
    <w:rsid w:val="00471815"/>
    <w:rsid w:val="00472549"/>
    <w:rsid w:val="00474CB4"/>
    <w:rsid w:val="004764E5"/>
    <w:rsid w:val="004821EB"/>
    <w:rsid w:val="00484E13"/>
    <w:rsid w:val="00487DCB"/>
    <w:rsid w:val="004914EE"/>
    <w:rsid w:val="00495BF7"/>
    <w:rsid w:val="00495F5F"/>
    <w:rsid w:val="004A0BB8"/>
    <w:rsid w:val="004A3979"/>
    <w:rsid w:val="004A6BF5"/>
    <w:rsid w:val="004A7D97"/>
    <w:rsid w:val="004B04F4"/>
    <w:rsid w:val="004B14A0"/>
    <w:rsid w:val="004D40D2"/>
    <w:rsid w:val="004E1C9E"/>
    <w:rsid w:val="004E45CF"/>
    <w:rsid w:val="004F05E7"/>
    <w:rsid w:val="00505CCD"/>
    <w:rsid w:val="00506321"/>
    <w:rsid w:val="0050744B"/>
    <w:rsid w:val="00513635"/>
    <w:rsid w:val="00515D64"/>
    <w:rsid w:val="00515ED7"/>
    <w:rsid w:val="00533FBF"/>
    <w:rsid w:val="00535CD2"/>
    <w:rsid w:val="00542891"/>
    <w:rsid w:val="00546E4F"/>
    <w:rsid w:val="00547001"/>
    <w:rsid w:val="005470C3"/>
    <w:rsid w:val="00551988"/>
    <w:rsid w:val="005532FB"/>
    <w:rsid w:val="0055553A"/>
    <w:rsid w:val="005648A2"/>
    <w:rsid w:val="0057025F"/>
    <w:rsid w:val="0057061C"/>
    <w:rsid w:val="00571282"/>
    <w:rsid w:val="0057522B"/>
    <w:rsid w:val="00575637"/>
    <w:rsid w:val="00583DE0"/>
    <w:rsid w:val="00587DB9"/>
    <w:rsid w:val="00590B8C"/>
    <w:rsid w:val="00591FC4"/>
    <w:rsid w:val="00591FC5"/>
    <w:rsid w:val="00592DFA"/>
    <w:rsid w:val="00593163"/>
    <w:rsid w:val="005A7788"/>
    <w:rsid w:val="005B0644"/>
    <w:rsid w:val="005B4B09"/>
    <w:rsid w:val="005C0DBF"/>
    <w:rsid w:val="005C19BB"/>
    <w:rsid w:val="005D0A25"/>
    <w:rsid w:val="005E3528"/>
    <w:rsid w:val="005F156A"/>
    <w:rsid w:val="005F4D56"/>
    <w:rsid w:val="00600CB1"/>
    <w:rsid w:val="00602F06"/>
    <w:rsid w:val="00606BB4"/>
    <w:rsid w:val="00607145"/>
    <w:rsid w:val="0061142F"/>
    <w:rsid w:val="0062194E"/>
    <w:rsid w:val="00624578"/>
    <w:rsid w:val="00631BA1"/>
    <w:rsid w:val="006629CB"/>
    <w:rsid w:val="006676D1"/>
    <w:rsid w:val="00671656"/>
    <w:rsid w:val="00680463"/>
    <w:rsid w:val="00682E14"/>
    <w:rsid w:val="0068529F"/>
    <w:rsid w:val="00693683"/>
    <w:rsid w:val="006940EA"/>
    <w:rsid w:val="006966C5"/>
    <w:rsid w:val="006B5A25"/>
    <w:rsid w:val="006C30DD"/>
    <w:rsid w:val="006D136D"/>
    <w:rsid w:val="006D150E"/>
    <w:rsid w:val="006D1C85"/>
    <w:rsid w:val="006D3860"/>
    <w:rsid w:val="006E68DD"/>
    <w:rsid w:val="006E7F7E"/>
    <w:rsid w:val="006F0529"/>
    <w:rsid w:val="006F7005"/>
    <w:rsid w:val="0070430C"/>
    <w:rsid w:val="00710ABC"/>
    <w:rsid w:val="007119D2"/>
    <w:rsid w:val="007140CD"/>
    <w:rsid w:val="00715D88"/>
    <w:rsid w:val="007165F3"/>
    <w:rsid w:val="00724CB9"/>
    <w:rsid w:val="007335CD"/>
    <w:rsid w:val="00736691"/>
    <w:rsid w:val="00742478"/>
    <w:rsid w:val="00743C52"/>
    <w:rsid w:val="0075252A"/>
    <w:rsid w:val="00756A95"/>
    <w:rsid w:val="007631FD"/>
    <w:rsid w:val="0076603C"/>
    <w:rsid w:val="00772F2B"/>
    <w:rsid w:val="00773114"/>
    <w:rsid w:val="00776708"/>
    <w:rsid w:val="00777E38"/>
    <w:rsid w:val="00781AC8"/>
    <w:rsid w:val="0078635F"/>
    <w:rsid w:val="00786CB0"/>
    <w:rsid w:val="00790C38"/>
    <w:rsid w:val="007B3903"/>
    <w:rsid w:val="007B41D9"/>
    <w:rsid w:val="007C224F"/>
    <w:rsid w:val="007C6616"/>
    <w:rsid w:val="007F6D0E"/>
    <w:rsid w:val="008022BC"/>
    <w:rsid w:val="00804C0A"/>
    <w:rsid w:val="0080519F"/>
    <w:rsid w:val="00816ACB"/>
    <w:rsid w:val="00830ECC"/>
    <w:rsid w:val="008359C2"/>
    <w:rsid w:val="0083755C"/>
    <w:rsid w:val="00840F77"/>
    <w:rsid w:val="00844792"/>
    <w:rsid w:val="008477C7"/>
    <w:rsid w:val="00852BFB"/>
    <w:rsid w:val="00862503"/>
    <w:rsid w:val="0087394B"/>
    <w:rsid w:val="00873F34"/>
    <w:rsid w:val="00877F5F"/>
    <w:rsid w:val="00883AC0"/>
    <w:rsid w:val="0088422A"/>
    <w:rsid w:val="00886113"/>
    <w:rsid w:val="00895244"/>
    <w:rsid w:val="00897EC2"/>
    <w:rsid w:val="008A6D3A"/>
    <w:rsid w:val="008A7174"/>
    <w:rsid w:val="008B43C7"/>
    <w:rsid w:val="008B4EA1"/>
    <w:rsid w:val="008C36A2"/>
    <w:rsid w:val="008D0D5D"/>
    <w:rsid w:val="008D7E07"/>
    <w:rsid w:val="008E2208"/>
    <w:rsid w:val="008E6AEF"/>
    <w:rsid w:val="0090250A"/>
    <w:rsid w:val="00906495"/>
    <w:rsid w:val="00907D2C"/>
    <w:rsid w:val="0091350E"/>
    <w:rsid w:val="00921C5C"/>
    <w:rsid w:val="00923B6C"/>
    <w:rsid w:val="00925835"/>
    <w:rsid w:val="009309E9"/>
    <w:rsid w:val="0093672E"/>
    <w:rsid w:val="00941078"/>
    <w:rsid w:val="00951497"/>
    <w:rsid w:val="00962F4B"/>
    <w:rsid w:val="0096369F"/>
    <w:rsid w:val="00963C56"/>
    <w:rsid w:val="00964560"/>
    <w:rsid w:val="009654F4"/>
    <w:rsid w:val="00965F7A"/>
    <w:rsid w:val="009674C2"/>
    <w:rsid w:val="0096797D"/>
    <w:rsid w:val="00971FE9"/>
    <w:rsid w:val="0099058D"/>
    <w:rsid w:val="009A1BBC"/>
    <w:rsid w:val="009B0CF8"/>
    <w:rsid w:val="009B7B49"/>
    <w:rsid w:val="009C4F50"/>
    <w:rsid w:val="009C7C79"/>
    <w:rsid w:val="009E4D2D"/>
    <w:rsid w:val="009E643F"/>
    <w:rsid w:val="009F3BBA"/>
    <w:rsid w:val="009F40FA"/>
    <w:rsid w:val="009F44FA"/>
    <w:rsid w:val="009F6727"/>
    <w:rsid w:val="00A02D39"/>
    <w:rsid w:val="00A06996"/>
    <w:rsid w:val="00A13519"/>
    <w:rsid w:val="00A23EF1"/>
    <w:rsid w:val="00A32A3C"/>
    <w:rsid w:val="00A37344"/>
    <w:rsid w:val="00A458E5"/>
    <w:rsid w:val="00A557C9"/>
    <w:rsid w:val="00A639B1"/>
    <w:rsid w:val="00A70525"/>
    <w:rsid w:val="00A74F6B"/>
    <w:rsid w:val="00A92251"/>
    <w:rsid w:val="00A9359D"/>
    <w:rsid w:val="00AA05E1"/>
    <w:rsid w:val="00AA706D"/>
    <w:rsid w:val="00AA74D9"/>
    <w:rsid w:val="00AA7864"/>
    <w:rsid w:val="00AA7E4C"/>
    <w:rsid w:val="00AB0144"/>
    <w:rsid w:val="00AB746A"/>
    <w:rsid w:val="00AC3CB3"/>
    <w:rsid w:val="00AC7FF4"/>
    <w:rsid w:val="00AD7356"/>
    <w:rsid w:val="00AF067B"/>
    <w:rsid w:val="00B0694D"/>
    <w:rsid w:val="00B07B84"/>
    <w:rsid w:val="00B13074"/>
    <w:rsid w:val="00B247BF"/>
    <w:rsid w:val="00B271E8"/>
    <w:rsid w:val="00B31952"/>
    <w:rsid w:val="00B32D70"/>
    <w:rsid w:val="00B33F49"/>
    <w:rsid w:val="00B3402A"/>
    <w:rsid w:val="00B3555F"/>
    <w:rsid w:val="00B40283"/>
    <w:rsid w:val="00B40FA6"/>
    <w:rsid w:val="00B50C08"/>
    <w:rsid w:val="00B57670"/>
    <w:rsid w:val="00B61960"/>
    <w:rsid w:val="00B70FF6"/>
    <w:rsid w:val="00B72F3A"/>
    <w:rsid w:val="00B8050F"/>
    <w:rsid w:val="00B80F9F"/>
    <w:rsid w:val="00B82D64"/>
    <w:rsid w:val="00B83EEB"/>
    <w:rsid w:val="00B84217"/>
    <w:rsid w:val="00B876AE"/>
    <w:rsid w:val="00B96668"/>
    <w:rsid w:val="00BA1492"/>
    <w:rsid w:val="00BA2536"/>
    <w:rsid w:val="00BB3B4D"/>
    <w:rsid w:val="00BB5941"/>
    <w:rsid w:val="00BC278D"/>
    <w:rsid w:val="00BC5727"/>
    <w:rsid w:val="00BD4879"/>
    <w:rsid w:val="00BD5EDC"/>
    <w:rsid w:val="00BD67E1"/>
    <w:rsid w:val="00BE19E5"/>
    <w:rsid w:val="00BE1DA8"/>
    <w:rsid w:val="00BE7219"/>
    <w:rsid w:val="00BF1E14"/>
    <w:rsid w:val="00BF58B3"/>
    <w:rsid w:val="00C05054"/>
    <w:rsid w:val="00C100CE"/>
    <w:rsid w:val="00C10536"/>
    <w:rsid w:val="00C2271A"/>
    <w:rsid w:val="00C34CBB"/>
    <w:rsid w:val="00C355EE"/>
    <w:rsid w:val="00C41344"/>
    <w:rsid w:val="00C42575"/>
    <w:rsid w:val="00C44821"/>
    <w:rsid w:val="00C478FA"/>
    <w:rsid w:val="00C60E5D"/>
    <w:rsid w:val="00C61534"/>
    <w:rsid w:val="00C678F2"/>
    <w:rsid w:val="00C7644C"/>
    <w:rsid w:val="00C87268"/>
    <w:rsid w:val="00C92350"/>
    <w:rsid w:val="00C95669"/>
    <w:rsid w:val="00CA0808"/>
    <w:rsid w:val="00CA3485"/>
    <w:rsid w:val="00CB091D"/>
    <w:rsid w:val="00CB0D77"/>
    <w:rsid w:val="00CB15F6"/>
    <w:rsid w:val="00CB1D61"/>
    <w:rsid w:val="00CB21CE"/>
    <w:rsid w:val="00CB52E6"/>
    <w:rsid w:val="00CB6127"/>
    <w:rsid w:val="00CC0420"/>
    <w:rsid w:val="00CC7073"/>
    <w:rsid w:val="00CD0DF1"/>
    <w:rsid w:val="00CD5765"/>
    <w:rsid w:val="00CE046B"/>
    <w:rsid w:val="00CE2149"/>
    <w:rsid w:val="00CF3CBA"/>
    <w:rsid w:val="00D076E5"/>
    <w:rsid w:val="00D17E69"/>
    <w:rsid w:val="00D30A2D"/>
    <w:rsid w:val="00D337F8"/>
    <w:rsid w:val="00D42BCA"/>
    <w:rsid w:val="00D45DDB"/>
    <w:rsid w:val="00D50E28"/>
    <w:rsid w:val="00D544F1"/>
    <w:rsid w:val="00D614FE"/>
    <w:rsid w:val="00D7636F"/>
    <w:rsid w:val="00D841F8"/>
    <w:rsid w:val="00D86B24"/>
    <w:rsid w:val="00D86F19"/>
    <w:rsid w:val="00D92910"/>
    <w:rsid w:val="00D94FC1"/>
    <w:rsid w:val="00DA19BF"/>
    <w:rsid w:val="00DA31D0"/>
    <w:rsid w:val="00DA5595"/>
    <w:rsid w:val="00DB4062"/>
    <w:rsid w:val="00DB4E96"/>
    <w:rsid w:val="00DC351B"/>
    <w:rsid w:val="00DD0DEB"/>
    <w:rsid w:val="00DD164F"/>
    <w:rsid w:val="00DE14C6"/>
    <w:rsid w:val="00DF73EB"/>
    <w:rsid w:val="00E07AB1"/>
    <w:rsid w:val="00E16B04"/>
    <w:rsid w:val="00E25699"/>
    <w:rsid w:val="00E3084E"/>
    <w:rsid w:val="00E36BC4"/>
    <w:rsid w:val="00E50BAC"/>
    <w:rsid w:val="00E527E5"/>
    <w:rsid w:val="00E535BE"/>
    <w:rsid w:val="00E57260"/>
    <w:rsid w:val="00E71629"/>
    <w:rsid w:val="00E83CB6"/>
    <w:rsid w:val="00E87087"/>
    <w:rsid w:val="00E92E55"/>
    <w:rsid w:val="00EA1278"/>
    <w:rsid w:val="00EB2A00"/>
    <w:rsid w:val="00EC4966"/>
    <w:rsid w:val="00EE1A61"/>
    <w:rsid w:val="00EE3CE6"/>
    <w:rsid w:val="00EE61EF"/>
    <w:rsid w:val="00EE7B52"/>
    <w:rsid w:val="00EF2083"/>
    <w:rsid w:val="00EF32C0"/>
    <w:rsid w:val="00F02B57"/>
    <w:rsid w:val="00F035EC"/>
    <w:rsid w:val="00F15132"/>
    <w:rsid w:val="00F22433"/>
    <w:rsid w:val="00F2512F"/>
    <w:rsid w:val="00F354ED"/>
    <w:rsid w:val="00F3668F"/>
    <w:rsid w:val="00F37D7D"/>
    <w:rsid w:val="00F40DB9"/>
    <w:rsid w:val="00F42817"/>
    <w:rsid w:val="00F50C48"/>
    <w:rsid w:val="00F51CDA"/>
    <w:rsid w:val="00F55142"/>
    <w:rsid w:val="00F5766F"/>
    <w:rsid w:val="00F8272D"/>
    <w:rsid w:val="00F93DF7"/>
    <w:rsid w:val="00F9506A"/>
    <w:rsid w:val="00F96EE8"/>
    <w:rsid w:val="00FA5280"/>
    <w:rsid w:val="00FC4943"/>
    <w:rsid w:val="00FD00F6"/>
    <w:rsid w:val="00FD6F09"/>
    <w:rsid w:val="00FE0181"/>
    <w:rsid w:val="00FE22DC"/>
    <w:rsid w:val="00FE5389"/>
    <w:rsid w:val="00FF3A07"/>
    <w:rsid w:val="00FF3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46E5"/>
  <w15:docId w15:val="{6855B46E-2738-4141-B9F0-7B093D2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1EF"/>
    <w:pPr>
      <w:ind w:left="720"/>
      <w:contextualSpacing/>
    </w:pPr>
  </w:style>
  <w:style w:type="paragraph" w:styleId="Ballontekst">
    <w:name w:val="Balloon Text"/>
    <w:basedOn w:val="Standaard"/>
    <w:link w:val="BallontekstChar"/>
    <w:uiPriority w:val="99"/>
    <w:semiHidden/>
    <w:unhideWhenUsed/>
    <w:rsid w:val="00B07B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2584</Words>
  <Characters>14212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Dongen, H, van, CZSK/PCZSK/MABE/IPS/IHM/IHA</dc:creator>
  <cp:lastModifiedBy>Douwe</cp:lastModifiedBy>
  <cp:revision>4</cp:revision>
  <cp:lastPrinted>2017-06-22T08:39:00Z</cp:lastPrinted>
  <dcterms:created xsi:type="dcterms:W3CDTF">2017-07-25T11:20:00Z</dcterms:created>
  <dcterms:modified xsi:type="dcterms:W3CDTF">2017-07-25T11:41:00Z</dcterms:modified>
</cp:coreProperties>
</file>